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E" w:rsidRDefault="00161B8E" w:rsidP="00161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2</w:t>
      </w:r>
    </w:p>
    <w:p w:rsidR="00161B8E" w:rsidRDefault="00161B8E" w:rsidP="00161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CZY ZNASZ ZASADY SAVOIR VIVRE’U</w:t>
      </w:r>
    </w:p>
    <w:p w:rsidR="00161B8E" w:rsidRPr="008A33F0" w:rsidRDefault="00161B8E" w:rsidP="00161B8E">
      <w:pPr>
        <w:jc w:val="center"/>
        <w:rPr>
          <w:b/>
        </w:rPr>
      </w:pPr>
      <w:r w:rsidRPr="008A33F0">
        <w:rPr>
          <w:b/>
        </w:rPr>
        <w:t>(www.quizme.pl)</w:t>
      </w:r>
    </w:p>
    <w:p w:rsidR="00161B8E" w:rsidRDefault="00161B8E" w:rsidP="00161B8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Czy kłaniając się kobiecie mężczyzna powinien zdjąć nakrycie głowy?</w:t>
      </w:r>
    </w:p>
    <w:p w:rsidR="00161B8E" w:rsidRDefault="00161B8E" w:rsidP="00161B8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 xml:space="preserve"> zawsze, niezależnie od nakrycia głowy</w:t>
      </w:r>
    </w:p>
    <w:p w:rsidR="00161B8E" w:rsidRDefault="00161B8E" w:rsidP="00161B8E">
      <w:pPr>
        <w:pStyle w:val="Akapitzlist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Tak, jeśli ma na głowie kapelusz lub czapkę  z daszkiem</w:t>
      </w:r>
    </w:p>
    <w:p w:rsidR="00161B8E" w:rsidRDefault="00161B8E" w:rsidP="00161B8E">
      <w:pPr>
        <w:pStyle w:val="Akapitzlist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Nigdy</w:t>
      </w:r>
    </w:p>
    <w:p w:rsidR="00161B8E" w:rsidRDefault="00161B8E" w:rsidP="00161B8E">
      <w:pPr>
        <w:pStyle w:val="Akapitzlist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Tak, jeśli ma na głowie beret lub sportową czapkę</w:t>
      </w:r>
    </w:p>
    <w:p w:rsidR="00161B8E" w:rsidRDefault="00161B8E" w:rsidP="00161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Czy siedząca kobieta powinna wstać, podając rękę przy powitaniu?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 xml:space="preserve"> Tak, jeśli wita się z osobą nieznajomą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 xml:space="preserve"> Tak, w każdym przypadku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sz w:val="28"/>
          <w:szCs w:val="28"/>
        </w:rPr>
        <w:t xml:space="preserve"> Tylko jeśli wita się z kimś szczególnie dostojnym lub kobietą dużo od siebie starszą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>Nie, nigdy</w:t>
      </w:r>
    </w:p>
    <w:p w:rsidR="00161B8E" w:rsidRDefault="00161B8E" w:rsidP="00161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W jaki sposób się zachowujemy, przedstawiając sobie dwie osoby?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>Nazwisko osoby przedstawianej wymieniamy jako drugie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Najpierw wymieniamy nazwisko kobiety</w:t>
      </w:r>
    </w:p>
    <w:p w:rsidR="00161B8E" w:rsidRDefault="00161B8E" w:rsidP="00161B8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sz w:val="28"/>
          <w:szCs w:val="28"/>
        </w:rPr>
        <w:t xml:space="preserve"> Najpierw wymieniamy nazwisko mężczyzny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Najpierw wymieniamy nazwisko osoby przedstawianej, potem tej, której ją przedstawiamy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 Goście weselni wręczają parze młodej prezenty: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Na sali weselnej, przed biesiadą, ale po powitaniu  i pierwszym toaście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Na zakończenie wesela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Przed kościołem bądź urzędem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Po pierwszym tańcu młodej pary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</w:t>
      </w:r>
      <w:r>
        <w:rPr>
          <w:rFonts w:cstheme="minorHAnsi"/>
          <w:b/>
          <w:sz w:val="28"/>
          <w:szCs w:val="28"/>
        </w:rPr>
        <w:t>Na uroczystą kolację zapraszamy gości: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Co najmniej dwa tygodnie wcześniej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Nie później niż tydzień przed wydarzeniem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W przeddzień kolacji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Trzy dni wcześniej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>
        <w:rPr>
          <w:rFonts w:cstheme="minorHAnsi"/>
          <w:b/>
          <w:sz w:val="28"/>
          <w:szCs w:val="28"/>
        </w:rPr>
        <w:t>Skrótowiec RSVP umieszcza się na pisemnych zaproszeniach, jeśli: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Jest to zaproszenie na kolację z tańcami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Goście są zobowiązani do stroju wizytowego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Zaprasza się wyłącznie z osobą towarzyszącą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>Oczekuje się od zaproszonego potwierdzenia obecności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>
        <w:rPr>
          <w:rFonts w:cstheme="minorHAnsi"/>
          <w:b/>
          <w:sz w:val="28"/>
          <w:szCs w:val="28"/>
        </w:rPr>
        <w:t>Co oznacza skrzyżowanie noża i widelca na talerzu?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Chęć na dokładkę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Ostateczne zakończenie jedzenia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Chwilowe przerwanie jedzenia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Wezwanie kelnera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>
        <w:rPr>
          <w:rFonts w:cstheme="minorHAnsi"/>
          <w:b/>
          <w:sz w:val="28"/>
          <w:szCs w:val="28"/>
        </w:rPr>
        <w:t>Jedząc owoce z kompotierki pozbywamy się pestek: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dyskretnie wypluwając na łyżeczkę i odkładając na spodek pod kompotierką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Wypluwając bezpośrednio na talerzyk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Zawijając w serwetkę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Wrzucając z powrotem do kompotu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>
        <w:rPr>
          <w:rFonts w:cstheme="minorHAnsi"/>
          <w:b/>
          <w:sz w:val="28"/>
          <w:szCs w:val="28"/>
        </w:rPr>
        <w:t>. Swoją wizytówkę wręczamy: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sym w:font="Wingdings" w:char="006F"/>
      </w:r>
      <w:r>
        <w:rPr>
          <w:rFonts w:cstheme="minorHAnsi"/>
          <w:sz w:val="28"/>
          <w:szCs w:val="28"/>
        </w:rPr>
        <w:t xml:space="preserve"> Natychmiast po zapoznaniu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Kiedy tylko druga strona wręczy nam swoją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>Raczej na zakończenie rozmowy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Mimochodem w trakcie rozmowy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>
        <w:rPr>
          <w:rFonts w:cstheme="minorHAnsi"/>
          <w:b/>
          <w:sz w:val="28"/>
          <w:szCs w:val="28"/>
        </w:rPr>
        <w:t>Zgodnie z zasadami netykiety, pisanie wyłącznie dużymi literami uważa się za: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Tradycyjną formę rozpoczynania nowego wątku na forum internetowym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Przywilej admina lub moderatora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dobitne podkreślenie swoich racji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Krzyk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>
        <w:rPr>
          <w:rFonts w:cstheme="minorHAnsi"/>
          <w:b/>
          <w:sz w:val="28"/>
          <w:szCs w:val="28"/>
        </w:rPr>
        <w:t>Podczas wsiadania do samochodu, jeśli kierowcą jest mężczyzna: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Kobieta wsiada pierwsza,sama otwierając sobie drzwi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Mężczyzna zajmuje miejsce kierowcy i otwiera kobiecie drzwi od środka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Mężczyzna otwiera drzwi kobiecie, a następnie sam zajmuje miejsce kierowcy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Kobieta i mężczyzna jednocześnie wsiadają do samochodu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>
        <w:rPr>
          <w:rFonts w:cstheme="minorHAnsi"/>
          <w:b/>
          <w:sz w:val="28"/>
          <w:szCs w:val="28"/>
        </w:rPr>
        <w:t>. Nie wypada dzwonić do kogoś: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Przed ósmą rano i po jedenastej wieczorem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>Przed ósmą rano i po dziesiątej wieczorem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Przed dziewiątą rano i po północy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Przed szóstą rano i po dziewiątej wieczorem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>
        <w:rPr>
          <w:rFonts w:cstheme="minorHAnsi"/>
          <w:b/>
          <w:sz w:val="28"/>
          <w:szCs w:val="28"/>
        </w:rPr>
        <w:t>Do ciemnoszarego garnituru mężczyzna powinien włożyć: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sym w:font="Wingdings" w:char="006F"/>
      </w:r>
      <w:r>
        <w:rPr>
          <w:rFonts w:cstheme="minorHAnsi"/>
          <w:sz w:val="28"/>
          <w:szCs w:val="28"/>
        </w:rPr>
        <w:t xml:space="preserve"> Brązowe buty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 xml:space="preserve"> Czarne buty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Szare buty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Białe buty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>
        <w:rPr>
          <w:rFonts w:cstheme="minorHAnsi"/>
          <w:b/>
          <w:sz w:val="28"/>
          <w:szCs w:val="28"/>
        </w:rPr>
        <w:t>Siadając przy stole właścicielka dużej torebki: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>Kładzie ją pod krzesłem lub obok krzesła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Stawia ja na stole obok talerza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Przewiesza przez oparcie krzesła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Kładzie ja sobie na kolanach</w:t>
      </w:r>
    </w:p>
    <w:p w:rsidR="00161B8E" w:rsidRDefault="00161B8E" w:rsidP="00161B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>
        <w:rPr>
          <w:rFonts w:cstheme="minorHAnsi"/>
          <w:b/>
          <w:sz w:val="28"/>
          <w:szCs w:val="28"/>
        </w:rPr>
        <w:t>. Czy wypada założyć krawat do koszuli z krótkimi rękawami?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>Tylko jeśli jest jednobarwna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78"/>
      </w:r>
      <w:r>
        <w:rPr>
          <w:rFonts w:cstheme="minorHAnsi"/>
          <w:sz w:val="28"/>
          <w:szCs w:val="28"/>
        </w:rPr>
        <w:t>Zdecydowanie nie</w:t>
      </w:r>
      <w:bookmarkStart w:id="0" w:name="_GoBack"/>
      <w:bookmarkEnd w:id="0"/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Tak, o ile jest o ton ciemniejszy niż kolor koszuli</w:t>
      </w:r>
    </w:p>
    <w:p w:rsidR="00161B8E" w:rsidRDefault="00161B8E" w:rsidP="00161B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006F"/>
      </w:r>
      <w:r>
        <w:rPr>
          <w:rFonts w:cstheme="minorHAnsi"/>
          <w:sz w:val="28"/>
          <w:szCs w:val="28"/>
        </w:rPr>
        <w:t xml:space="preserve"> Tylko jeśli włożymy również marynarkę</w:t>
      </w:r>
    </w:p>
    <w:p w:rsidR="00161B8E" w:rsidRDefault="00161B8E" w:rsidP="00161B8E">
      <w:pPr>
        <w:jc w:val="both"/>
        <w:rPr>
          <w:sz w:val="28"/>
          <w:szCs w:val="28"/>
        </w:rPr>
      </w:pPr>
    </w:p>
    <w:p w:rsidR="00161B8E" w:rsidRDefault="00161B8E" w:rsidP="00161B8E">
      <w:pPr>
        <w:jc w:val="right"/>
        <w:rPr>
          <w:sz w:val="28"/>
          <w:szCs w:val="28"/>
        </w:rPr>
      </w:pPr>
      <w:r>
        <w:rPr>
          <w:sz w:val="28"/>
          <w:szCs w:val="28"/>
        </w:rPr>
        <w:t>Liczba punktów: …………/15pkt</w:t>
      </w:r>
    </w:p>
    <w:p w:rsidR="00161B8E" w:rsidRDefault="00161B8E" w:rsidP="00161B8E">
      <w:pPr>
        <w:jc w:val="right"/>
        <w:rPr>
          <w:sz w:val="28"/>
          <w:szCs w:val="28"/>
        </w:rPr>
      </w:pPr>
      <w:r>
        <w:rPr>
          <w:sz w:val="28"/>
          <w:szCs w:val="28"/>
        </w:rPr>
        <w:t>Klasa: …………………..</w:t>
      </w:r>
    </w:p>
    <w:p w:rsidR="00161B8E" w:rsidRDefault="00161B8E" w:rsidP="00161B8E">
      <w:pPr>
        <w:rPr>
          <w:sz w:val="28"/>
          <w:szCs w:val="28"/>
        </w:rPr>
      </w:pPr>
    </w:p>
    <w:p w:rsidR="00E56D06" w:rsidRDefault="00E56D06"/>
    <w:sectPr w:rsidR="00E56D06" w:rsidSect="00E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BC4"/>
    <w:multiLevelType w:val="hybridMultilevel"/>
    <w:tmpl w:val="478C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B8E"/>
    <w:rsid w:val="00015B4B"/>
    <w:rsid w:val="00161B8E"/>
    <w:rsid w:val="00396BC0"/>
    <w:rsid w:val="00585723"/>
    <w:rsid w:val="005A148C"/>
    <w:rsid w:val="008A33F0"/>
    <w:rsid w:val="00B44E51"/>
    <w:rsid w:val="00BC4D17"/>
    <w:rsid w:val="00E5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2826</Characters>
  <Application>Microsoft Office Word</Application>
  <DocSecurity>0</DocSecurity>
  <Lines>23</Lines>
  <Paragraphs>6</Paragraphs>
  <ScaleCrop>false</ScaleCrop>
  <Company>ZS2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gwiazda</cp:lastModifiedBy>
  <cp:revision>2</cp:revision>
  <cp:lastPrinted>2019-03-25T09:29:00Z</cp:lastPrinted>
  <dcterms:created xsi:type="dcterms:W3CDTF">2019-03-25T14:32:00Z</dcterms:created>
  <dcterms:modified xsi:type="dcterms:W3CDTF">2019-03-25T14:32:00Z</dcterms:modified>
</cp:coreProperties>
</file>