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E5E59" w14:textId="0A03C704" w:rsidR="00822F29" w:rsidRPr="005739E4" w:rsidRDefault="00F42DF2" w:rsidP="005135DA">
      <w:pPr>
        <w:spacing w:after="0" w:line="312" w:lineRule="auto"/>
        <w:jc w:val="center"/>
        <w:rPr>
          <w:rStyle w:val="normaltextrun"/>
          <w:rFonts w:ascii="Times New Roman" w:hAnsi="Times New Roman"/>
          <w:b/>
          <w:bCs/>
          <w:position w:val="3"/>
          <w:sz w:val="28"/>
          <w:szCs w:val="28"/>
        </w:rPr>
      </w:pPr>
      <w:r w:rsidRPr="005739E4">
        <w:rPr>
          <w:rFonts w:ascii="Times New Roman" w:hAnsi="Times New Roman"/>
          <w:b/>
          <w:sz w:val="28"/>
          <w:szCs w:val="28"/>
        </w:rPr>
        <w:t xml:space="preserve">REGULAMIN REKRUTACJI </w:t>
      </w:r>
      <w:r w:rsidR="00822F29" w:rsidRPr="005739E4">
        <w:rPr>
          <w:rFonts w:ascii="Times New Roman" w:hAnsi="Times New Roman"/>
          <w:b/>
          <w:sz w:val="28"/>
          <w:szCs w:val="28"/>
        </w:rPr>
        <w:t xml:space="preserve">do </w:t>
      </w:r>
      <w:r w:rsidR="00310929" w:rsidRPr="005739E4">
        <w:rPr>
          <w:rFonts w:ascii="Times New Roman" w:hAnsi="Times New Roman"/>
          <w:b/>
          <w:sz w:val="28"/>
          <w:szCs w:val="28"/>
        </w:rPr>
        <w:t>P</w:t>
      </w:r>
      <w:r w:rsidR="00822F29" w:rsidRPr="005739E4">
        <w:rPr>
          <w:rFonts w:ascii="Times New Roman" w:hAnsi="Times New Roman"/>
          <w:b/>
          <w:sz w:val="28"/>
          <w:szCs w:val="28"/>
        </w:rPr>
        <w:t xml:space="preserve">rojektu w ramach </w:t>
      </w:r>
      <w:r w:rsidR="00822F29" w:rsidRPr="005739E4">
        <w:rPr>
          <w:rFonts w:ascii="Times New Roman" w:hAnsi="Times New Roman"/>
          <w:b/>
          <w:sz w:val="28"/>
          <w:szCs w:val="28"/>
        </w:rPr>
        <w:br/>
      </w:r>
      <w:r w:rsidR="00822F29" w:rsidRPr="005739E4">
        <w:rPr>
          <w:rStyle w:val="normaltextrun"/>
          <w:rFonts w:ascii="Times New Roman" w:hAnsi="Times New Roman"/>
          <w:b/>
          <w:bCs/>
          <w:position w:val="3"/>
          <w:sz w:val="28"/>
          <w:szCs w:val="28"/>
        </w:rPr>
        <w:t>Akredytacji Erasmusa w sektorze</w:t>
      </w:r>
      <w:r w:rsidR="00822F29" w:rsidRPr="005739E4">
        <w:rPr>
          <w:rStyle w:val="eop"/>
          <w:rFonts w:ascii="Times New Roman" w:hAnsi="Times New Roman"/>
          <w:sz w:val="28"/>
          <w:szCs w:val="28"/>
          <w:lang w:val="en-US"/>
        </w:rPr>
        <w:t xml:space="preserve"> </w:t>
      </w:r>
      <w:r w:rsidR="00822F29" w:rsidRPr="005739E4">
        <w:rPr>
          <w:rStyle w:val="normaltextrun"/>
          <w:rFonts w:ascii="Times New Roman" w:hAnsi="Times New Roman"/>
          <w:b/>
          <w:bCs/>
          <w:position w:val="3"/>
          <w:sz w:val="28"/>
          <w:szCs w:val="28"/>
        </w:rPr>
        <w:t>„Kształcenie i szkolenia zawodowe”</w:t>
      </w:r>
    </w:p>
    <w:p w14:paraId="4DF68E1D" w14:textId="77777777" w:rsidR="00BE656B" w:rsidRPr="005739E4" w:rsidRDefault="00BE656B" w:rsidP="005135DA">
      <w:pPr>
        <w:spacing w:after="0" w:line="312" w:lineRule="auto"/>
        <w:jc w:val="center"/>
        <w:rPr>
          <w:rStyle w:val="normaltextrun"/>
          <w:rFonts w:ascii="Times New Roman" w:hAnsi="Times New Roman"/>
          <w:b/>
          <w:bCs/>
          <w:position w:val="3"/>
          <w:sz w:val="28"/>
          <w:szCs w:val="28"/>
        </w:rPr>
      </w:pPr>
    </w:p>
    <w:p w14:paraId="0B0457FB" w14:textId="06B6C814" w:rsidR="00822F29" w:rsidRPr="005739E4" w:rsidRDefault="00822F29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§</w:t>
      </w:r>
      <w:r w:rsidRPr="005739E4">
        <w:rPr>
          <w:rFonts w:ascii="Times New Roman" w:hAnsi="Times New Roman"/>
          <w:b/>
          <w:bCs/>
          <w:sz w:val="24"/>
          <w:szCs w:val="24"/>
        </w:rPr>
        <w:t xml:space="preserve"> 1. Postanowienia ogólne.</w:t>
      </w:r>
    </w:p>
    <w:p w14:paraId="2D265D11" w14:textId="77777777" w:rsidR="00BE656B" w:rsidRPr="005739E4" w:rsidRDefault="00BE656B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AFF746" w14:textId="1E8317AC" w:rsidR="00822F29" w:rsidRPr="005739E4" w:rsidRDefault="00822F29" w:rsidP="005135DA">
      <w:pPr>
        <w:numPr>
          <w:ilvl w:val="0"/>
          <w:numId w:val="4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Niniejszy regulamin określa zasady rekrutacji Uczestników oraz zasady uczestnictwa w </w:t>
      </w:r>
      <w:r w:rsidR="00310929" w:rsidRPr="005739E4">
        <w:rPr>
          <w:rFonts w:ascii="Times New Roman" w:hAnsi="Times New Roman"/>
          <w:sz w:val="24"/>
          <w:szCs w:val="24"/>
        </w:rPr>
        <w:t>P</w:t>
      </w:r>
      <w:r w:rsidRPr="005739E4">
        <w:rPr>
          <w:rFonts w:ascii="Times New Roman" w:hAnsi="Times New Roman"/>
          <w:sz w:val="24"/>
          <w:szCs w:val="24"/>
        </w:rPr>
        <w:t>rojekcie „</w:t>
      </w:r>
      <w:r w:rsidR="00310929" w:rsidRPr="005739E4">
        <w:rPr>
          <w:rFonts w:ascii="Times New Roman" w:hAnsi="Times New Roman"/>
          <w:sz w:val="24"/>
          <w:szCs w:val="24"/>
        </w:rPr>
        <w:t>Akredytacji Erasmusa w sektorze „Kształcenie i szkolenia zawodowe</w:t>
      </w:r>
      <w:r w:rsidRPr="005739E4">
        <w:rPr>
          <w:rFonts w:ascii="Times New Roman" w:hAnsi="Times New Roman"/>
          <w:sz w:val="24"/>
          <w:szCs w:val="24"/>
        </w:rPr>
        <w:t>”.</w:t>
      </w:r>
    </w:p>
    <w:p w14:paraId="39AE1006" w14:textId="77777777" w:rsidR="00822F29" w:rsidRPr="005739E4" w:rsidRDefault="00822F29" w:rsidP="005135DA">
      <w:pPr>
        <w:numPr>
          <w:ilvl w:val="0"/>
          <w:numId w:val="4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Definicje użyte w regulaminie i zwroty oznaczają:</w:t>
      </w:r>
    </w:p>
    <w:p w14:paraId="65A9769E" w14:textId="77777777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Realizator projektu – Zespół Szkół nr 2 im. Wojciecha Korfantego w Jastrzębiu-Zdroju,</w:t>
      </w:r>
    </w:p>
    <w:p w14:paraId="31386D55" w14:textId="0E6B751F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Projekt pt. „</w:t>
      </w:r>
      <w:r w:rsidR="00310929" w:rsidRPr="005739E4">
        <w:rPr>
          <w:rFonts w:ascii="Times New Roman" w:hAnsi="Times New Roman"/>
          <w:sz w:val="24"/>
          <w:szCs w:val="24"/>
        </w:rPr>
        <w:t>A</w:t>
      </w:r>
      <w:r w:rsidR="00E96D3B" w:rsidRPr="005739E4">
        <w:rPr>
          <w:rFonts w:ascii="Times New Roman" w:hAnsi="Times New Roman"/>
          <w:sz w:val="24"/>
          <w:szCs w:val="24"/>
        </w:rPr>
        <w:t xml:space="preserve">kredytacja Erasmusa w sektorze </w:t>
      </w:r>
      <w:r w:rsidR="00310929" w:rsidRPr="005739E4">
        <w:rPr>
          <w:rFonts w:ascii="Times New Roman" w:hAnsi="Times New Roman"/>
          <w:i/>
          <w:sz w:val="24"/>
          <w:szCs w:val="24"/>
        </w:rPr>
        <w:t>Kształcenie i szkolenia zawodowe</w:t>
      </w:r>
      <w:r w:rsidR="00E96D3B" w:rsidRPr="005739E4">
        <w:rPr>
          <w:rFonts w:ascii="Times New Roman" w:hAnsi="Times New Roman"/>
          <w:i/>
          <w:sz w:val="24"/>
          <w:szCs w:val="24"/>
        </w:rPr>
        <w:t>”</w:t>
      </w:r>
      <w:r w:rsidRPr="005739E4">
        <w:rPr>
          <w:rFonts w:ascii="Times New Roman" w:hAnsi="Times New Roman"/>
          <w:sz w:val="24"/>
          <w:szCs w:val="24"/>
        </w:rPr>
        <w:t xml:space="preserve"> współfinansowany ze środków Unii Europejskiej w ramach Programu Erasmus+,</w:t>
      </w:r>
    </w:p>
    <w:p w14:paraId="5CC718DD" w14:textId="758D4359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Rodzic/opiekun </w:t>
      </w:r>
      <w:r w:rsidR="00310929" w:rsidRPr="005739E4">
        <w:rPr>
          <w:rFonts w:ascii="Times New Roman" w:hAnsi="Times New Roman"/>
          <w:sz w:val="24"/>
          <w:szCs w:val="24"/>
        </w:rPr>
        <w:t xml:space="preserve">- </w:t>
      </w:r>
      <w:r w:rsidRPr="005739E4">
        <w:rPr>
          <w:rFonts w:ascii="Times New Roman" w:hAnsi="Times New Roman"/>
          <w:sz w:val="24"/>
          <w:szCs w:val="24"/>
        </w:rPr>
        <w:t xml:space="preserve">opiekun prawny ubiegający się o zakwalifikowanie swojego dziecka do udziału </w:t>
      </w:r>
      <w:r w:rsidR="00BE656B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>w Projekcie na podstawie zasad ujętych w Regulaminie rekrutacji,</w:t>
      </w:r>
    </w:p>
    <w:p w14:paraId="5D11BEF5" w14:textId="475DB0D5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Uczestnik projektu – odpowiednio uczeń/uczennica, którzy po spełnieniu wymogów określonych </w:t>
      </w:r>
      <w:r w:rsidR="00BE656B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>w Regulaminie rekrutacji został zakwalifikowany do uczestnictwa w Projekcie;</w:t>
      </w:r>
    </w:p>
    <w:p w14:paraId="0CD7B3B2" w14:textId="77777777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Koordynator Projektu – osoba zarządzająca Projektem,</w:t>
      </w:r>
    </w:p>
    <w:p w14:paraId="4A155C5A" w14:textId="6ADB2E54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Organizacja wysyłająca - Zespół Szkół nr 2 im. W. Korfantego ul. Poznańska 1a, 44-335 </w:t>
      </w:r>
      <w:r w:rsidR="00BE656B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>Jastrzębie –Zdrój,</w:t>
      </w:r>
    </w:p>
    <w:p w14:paraId="389F0740" w14:textId="65FF35B7" w:rsidR="00F7341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014DB">
        <w:rPr>
          <w:rFonts w:ascii="Times New Roman" w:hAnsi="Times New Roman"/>
          <w:sz w:val="24"/>
          <w:szCs w:val="24"/>
        </w:rPr>
        <w:t xml:space="preserve"> Organizacja partnerska </w:t>
      </w:r>
      <w:proofErr w:type="spellStart"/>
      <w:r w:rsidR="005014DB" w:rsidRPr="005014DB">
        <w:rPr>
          <w:rFonts w:ascii="Times New Roman" w:hAnsi="Times New Roman"/>
          <w:sz w:val="24"/>
          <w:szCs w:val="24"/>
        </w:rPr>
        <w:t>Europuente</w:t>
      </w:r>
      <w:proofErr w:type="spellEnd"/>
      <w:r w:rsidR="005014DB" w:rsidRPr="005014DB">
        <w:rPr>
          <w:rFonts w:ascii="Times New Roman" w:hAnsi="Times New Roman"/>
          <w:sz w:val="24"/>
          <w:szCs w:val="24"/>
        </w:rPr>
        <w:t xml:space="preserve"> Spanish Project Partner S.L</w:t>
      </w:r>
      <w:r w:rsidR="00F73414" w:rsidRPr="005014DB">
        <w:rPr>
          <w:rFonts w:ascii="Times New Roman" w:hAnsi="Times New Roman"/>
          <w:sz w:val="24"/>
          <w:szCs w:val="24"/>
        </w:rPr>
        <w:t xml:space="preserve">, </w:t>
      </w:r>
      <w:r w:rsidR="005014DB" w:rsidRPr="005014DB">
        <w:rPr>
          <w:rFonts w:ascii="Times New Roman" w:hAnsi="Times New Roman"/>
          <w:sz w:val="24"/>
          <w:szCs w:val="24"/>
        </w:rPr>
        <w:t xml:space="preserve">adres: C. </w:t>
      </w:r>
      <w:proofErr w:type="spellStart"/>
      <w:r w:rsidR="005014DB" w:rsidRPr="005014DB">
        <w:rPr>
          <w:rFonts w:ascii="Times New Roman" w:hAnsi="Times New Roman"/>
          <w:sz w:val="24"/>
          <w:szCs w:val="24"/>
        </w:rPr>
        <w:t>Casillas</w:t>
      </w:r>
      <w:proofErr w:type="spellEnd"/>
      <w:r w:rsidR="005014DB" w:rsidRPr="005014D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014DB" w:rsidRPr="005014DB">
        <w:rPr>
          <w:rFonts w:ascii="Times New Roman" w:hAnsi="Times New Roman"/>
          <w:sz w:val="24"/>
          <w:szCs w:val="24"/>
        </w:rPr>
        <w:t>Prats</w:t>
      </w:r>
      <w:proofErr w:type="spellEnd"/>
      <w:r w:rsidR="005014DB" w:rsidRPr="005014DB">
        <w:rPr>
          <w:rFonts w:ascii="Times New Roman" w:hAnsi="Times New Roman"/>
          <w:sz w:val="24"/>
          <w:szCs w:val="24"/>
        </w:rPr>
        <w:t>, 12, Centro, 18002 Granada, Hiszpania</w:t>
      </w:r>
    </w:p>
    <w:p w14:paraId="595525F2" w14:textId="77777777" w:rsidR="005014DB" w:rsidRPr="005014DB" w:rsidRDefault="005014DB" w:rsidP="005014DB">
      <w:pPr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B56E774" w14:textId="33CD18B0" w:rsidR="00822F29" w:rsidRPr="005739E4" w:rsidRDefault="00822F29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9E4">
        <w:rPr>
          <w:rFonts w:ascii="Times New Roman" w:hAnsi="Times New Roman"/>
          <w:b/>
          <w:bCs/>
          <w:sz w:val="24"/>
          <w:szCs w:val="24"/>
        </w:rPr>
        <w:t>§ 2. Warunki uczestnictwa w projekcie.</w:t>
      </w:r>
    </w:p>
    <w:p w14:paraId="5E38E4AA" w14:textId="77777777" w:rsidR="00BE656B" w:rsidRPr="005739E4" w:rsidRDefault="00BE656B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D2060B" w14:textId="77777777" w:rsidR="00F73414" w:rsidRPr="005739E4" w:rsidRDefault="00822F29" w:rsidP="005135DA">
      <w:pPr>
        <w:pStyle w:val="Akapitzlist"/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Projekt skierowany jest do uczniów </w:t>
      </w:r>
      <w:r w:rsidR="00F73414" w:rsidRPr="005739E4">
        <w:rPr>
          <w:rFonts w:ascii="Times New Roman" w:hAnsi="Times New Roman"/>
          <w:sz w:val="24"/>
          <w:szCs w:val="24"/>
        </w:rPr>
        <w:t>klas:</w:t>
      </w:r>
    </w:p>
    <w:p w14:paraId="431A75CC" w14:textId="415B0D4B" w:rsidR="00F73414" w:rsidRPr="005739E4" w:rsidRDefault="00F73414" w:rsidP="005135DA">
      <w:pPr>
        <w:pStyle w:val="Akapitzlist"/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- </w:t>
      </w:r>
      <w:r w:rsidR="00D06006" w:rsidRPr="005739E4">
        <w:rPr>
          <w:rFonts w:ascii="Times New Roman" w:hAnsi="Times New Roman"/>
          <w:sz w:val="24"/>
          <w:szCs w:val="24"/>
        </w:rPr>
        <w:t>drugich i trzecich</w:t>
      </w:r>
      <w:r w:rsidR="00822F29" w:rsidRPr="005739E4">
        <w:rPr>
          <w:rFonts w:ascii="Times New Roman" w:hAnsi="Times New Roman"/>
          <w:sz w:val="24"/>
          <w:szCs w:val="24"/>
        </w:rPr>
        <w:t xml:space="preserve"> </w:t>
      </w:r>
      <w:r w:rsidRPr="005739E4">
        <w:rPr>
          <w:rFonts w:ascii="Times New Roman" w:hAnsi="Times New Roman"/>
          <w:sz w:val="24"/>
          <w:szCs w:val="24"/>
        </w:rPr>
        <w:t xml:space="preserve">Technikum </w:t>
      </w:r>
      <w:r w:rsidR="00822F29" w:rsidRPr="005739E4">
        <w:rPr>
          <w:rFonts w:ascii="Times New Roman" w:hAnsi="Times New Roman"/>
          <w:sz w:val="24"/>
          <w:szCs w:val="24"/>
        </w:rPr>
        <w:t>(rok szkolny 20</w:t>
      </w:r>
      <w:r w:rsidR="00D06006" w:rsidRPr="005739E4">
        <w:rPr>
          <w:rFonts w:ascii="Times New Roman" w:hAnsi="Times New Roman"/>
          <w:sz w:val="24"/>
          <w:szCs w:val="24"/>
        </w:rPr>
        <w:t>2</w:t>
      </w:r>
      <w:r w:rsidR="00CA7746">
        <w:rPr>
          <w:rFonts w:ascii="Times New Roman" w:hAnsi="Times New Roman"/>
          <w:sz w:val="24"/>
          <w:szCs w:val="24"/>
        </w:rPr>
        <w:t>5</w:t>
      </w:r>
      <w:r w:rsidR="00D06006" w:rsidRPr="005739E4">
        <w:rPr>
          <w:rFonts w:ascii="Times New Roman" w:hAnsi="Times New Roman"/>
          <w:sz w:val="24"/>
          <w:szCs w:val="24"/>
        </w:rPr>
        <w:t>/</w:t>
      </w:r>
      <w:r w:rsidR="00822F29" w:rsidRPr="005739E4">
        <w:rPr>
          <w:rFonts w:ascii="Times New Roman" w:hAnsi="Times New Roman"/>
          <w:sz w:val="24"/>
          <w:szCs w:val="24"/>
        </w:rPr>
        <w:t>20</w:t>
      </w:r>
      <w:r w:rsidR="00D06006" w:rsidRPr="005739E4">
        <w:rPr>
          <w:rFonts w:ascii="Times New Roman" w:hAnsi="Times New Roman"/>
          <w:sz w:val="24"/>
          <w:szCs w:val="24"/>
        </w:rPr>
        <w:t>2</w:t>
      </w:r>
      <w:r w:rsidR="00CA7746">
        <w:rPr>
          <w:rFonts w:ascii="Times New Roman" w:hAnsi="Times New Roman"/>
          <w:sz w:val="24"/>
          <w:szCs w:val="24"/>
        </w:rPr>
        <w:t>6</w:t>
      </w:r>
      <w:r w:rsidR="00822F29" w:rsidRPr="005739E4">
        <w:rPr>
          <w:rFonts w:ascii="Times New Roman" w:hAnsi="Times New Roman"/>
          <w:sz w:val="24"/>
          <w:szCs w:val="24"/>
        </w:rPr>
        <w:t>)</w:t>
      </w:r>
      <w:r w:rsidR="00A11E69" w:rsidRPr="005739E4">
        <w:rPr>
          <w:rFonts w:ascii="Times New Roman" w:hAnsi="Times New Roman"/>
          <w:sz w:val="24"/>
          <w:szCs w:val="24"/>
        </w:rPr>
        <w:t>,</w:t>
      </w:r>
      <w:r w:rsidR="00822F29" w:rsidRPr="005739E4">
        <w:rPr>
          <w:rFonts w:ascii="Times New Roman" w:hAnsi="Times New Roman"/>
          <w:sz w:val="24"/>
          <w:szCs w:val="24"/>
        </w:rPr>
        <w:t xml:space="preserve"> kształcących się w zawodach: </w:t>
      </w:r>
      <w:r w:rsidR="00D06006" w:rsidRPr="005739E4">
        <w:rPr>
          <w:rFonts w:ascii="Times New Roman" w:hAnsi="Times New Roman"/>
          <w:sz w:val="24"/>
          <w:szCs w:val="24"/>
        </w:rPr>
        <w:t xml:space="preserve">technik architektury krajobrazu, </w:t>
      </w:r>
      <w:r w:rsidR="00822F29" w:rsidRPr="005739E4">
        <w:rPr>
          <w:rFonts w:ascii="Times New Roman" w:hAnsi="Times New Roman"/>
          <w:sz w:val="24"/>
          <w:szCs w:val="24"/>
        </w:rPr>
        <w:t>technik logistyk, technik ekonomista, technik hotelarstwa</w:t>
      </w:r>
      <w:r w:rsidR="00D06006" w:rsidRPr="005739E4">
        <w:rPr>
          <w:rFonts w:ascii="Times New Roman" w:hAnsi="Times New Roman"/>
          <w:sz w:val="24"/>
          <w:szCs w:val="24"/>
        </w:rPr>
        <w:t xml:space="preserve">, </w:t>
      </w:r>
      <w:r w:rsidR="00822F29" w:rsidRPr="005739E4">
        <w:rPr>
          <w:rFonts w:ascii="Times New Roman" w:hAnsi="Times New Roman"/>
          <w:sz w:val="24"/>
          <w:szCs w:val="24"/>
        </w:rPr>
        <w:t xml:space="preserve">technik żywienia i usług gastronomicznych, </w:t>
      </w:r>
      <w:r w:rsidRPr="005739E4">
        <w:rPr>
          <w:rFonts w:ascii="Times New Roman" w:hAnsi="Times New Roman"/>
          <w:sz w:val="24"/>
          <w:szCs w:val="24"/>
        </w:rPr>
        <w:t>technik</w:t>
      </w:r>
      <w:r w:rsidR="005014DB">
        <w:rPr>
          <w:rFonts w:ascii="Times New Roman" w:hAnsi="Times New Roman"/>
          <w:sz w:val="24"/>
          <w:szCs w:val="24"/>
        </w:rPr>
        <w:t xml:space="preserve"> grafiki i poligrafii cyfrowej</w:t>
      </w:r>
      <w:r w:rsidRPr="005739E4">
        <w:rPr>
          <w:rFonts w:ascii="Times New Roman" w:hAnsi="Times New Roman"/>
          <w:sz w:val="24"/>
          <w:szCs w:val="24"/>
        </w:rPr>
        <w:t>;</w:t>
      </w:r>
    </w:p>
    <w:p w14:paraId="43326683" w14:textId="20816424" w:rsidR="00F73414" w:rsidRPr="005739E4" w:rsidRDefault="005014DB" w:rsidP="005135DA">
      <w:pPr>
        <w:pStyle w:val="Akapitzlist"/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7746">
        <w:rPr>
          <w:rFonts w:ascii="Times New Roman" w:hAnsi="Times New Roman"/>
          <w:sz w:val="24"/>
          <w:szCs w:val="24"/>
        </w:rPr>
        <w:t>pierwszej i drugiej</w:t>
      </w:r>
      <w:r w:rsidR="00F73414" w:rsidRPr="005739E4">
        <w:rPr>
          <w:rFonts w:ascii="Times New Roman" w:hAnsi="Times New Roman"/>
          <w:sz w:val="24"/>
          <w:szCs w:val="24"/>
        </w:rPr>
        <w:t xml:space="preserve"> Sz</w:t>
      </w:r>
      <w:r>
        <w:rPr>
          <w:rFonts w:ascii="Times New Roman" w:hAnsi="Times New Roman"/>
          <w:sz w:val="24"/>
          <w:szCs w:val="24"/>
        </w:rPr>
        <w:t>koły Branżowej (rok szkolny 202</w:t>
      </w:r>
      <w:r w:rsidR="00CA7746">
        <w:rPr>
          <w:rFonts w:ascii="Times New Roman" w:hAnsi="Times New Roman"/>
          <w:sz w:val="24"/>
          <w:szCs w:val="24"/>
        </w:rPr>
        <w:t>5/2026</w:t>
      </w:r>
      <w:r w:rsidR="00F73414" w:rsidRPr="005739E4">
        <w:rPr>
          <w:rFonts w:ascii="Times New Roman" w:hAnsi="Times New Roman"/>
          <w:sz w:val="24"/>
          <w:szCs w:val="24"/>
        </w:rPr>
        <w:t>), kształcących się w zawodzie kucharz</w:t>
      </w:r>
      <w:r w:rsidR="00CA7746">
        <w:rPr>
          <w:rFonts w:ascii="Times New Roman" w:hAnsi="Times New Roman"/>
          <w:sz w:val="24"/>
          <w:szCs w:val="24"/>
        </w:rPr>
        <w:t xml:space="preserve"> oraz magazynier</w:t>
      </w:r>
      <w:r w:rsidR="00F73414" w:rsidRPr="005739E4">
        <w:rPr>
          <w:rFonts w:ascii="Times New Roman" w:hAnsi="Times New Roman"/>
          <w:sz w:val="24"/>
          <w:szCs w:val="24"/>
        </w:rPr>
        <w:t>;</w:t>
      </w:r>
    </w:p>
    <w:p w14:paraId="3B90B31A" w14:textId="5551EE5E" w:rsidR="00822F29" w:rsidRPr="005739E4" w:rsidRDefault="00822F29" w:rsidP="005135DA">
      <w:pPr>
        <w:pStyle w:val="Akapitzlist"/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którzy spełniają kryteria określone w niniejszym regulaminie i w wyniku przeprowadzonej rekrutacji zostali zakwalifikowani do udziału w projekcie.</w:t>
      </w:r>
    </w:p>
    <w:p w14:paraId="3933C696" w14:textId="68229749" w:rsidR="00822F29" w:rsidRPr="005739E4" w:rsidRDefault="00822F29" w:rsidP="005135DA">
      <w:pPr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W projekcie </w:t>
      </w:r>
      <w:r w:rsidR="00CA7746">
        <w:rPr>
          <w:rFonts w:ascii="Times New Roman" w:hAnsi="Times New Roman"/>
          <w:sz w:val="24"/>
          <w:szCs w:val="24"/>
        </w:rPr>
        <w:t>zaplanowany został udział 34</w:t>
      </w:r>
      <w:r w:rsidR="005014DB">
        <w:rPr>
          <w:rFonts w:ascii="Times New Roman" w:hAnsi="Times New Roman"/>
          <w:sz w:val="24"/>
          <w:szCs w:val="24"/>
        </w:rPr>
        <w:t xml:space="preserve"> uczniów, jednak ich ostateczna liczba uzależniona jest od przyznanego dofinansowania</w:t>
      </w:r>
      <w:r w:rsidR="00613713" w:rsidRPr="005739E4">
        <w:rPr>
          <w:rFonts w:ascii="Times New Roman" w:hAnsi="Times New Roman"/>
          <w:sz w:val="24"/>
          <w:szCs w:val="24"/>
        </w:rPr>
        <w:t>.</w:t>
      </w:r>
    </w:p>
    <w:p w14:paraId="12562FAD" w14:textId="73808802" w:rsidR="00822F29" w:rsidRPr="005739E4" w:rsidRDefault="00822F29" w:rsidP="005135DA">
      <w:pPr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 Uczestnik projektu musi posiadać ważne dokumenty uprawniające go do pobytu poza granicami kraju (paszport lub dowód osobisty ważny co najmniej do </w:t>
      </w:r>
      <w:r w:rsidR="00EB7095" w:rsidRPr="005739E4">
        <w:rPr>
          <w:rFonts w:ascii="Times New Roman" w:hAnsi="Times New Roman"/>
          <w:sz w:val="24"/>
          <w:szCs w:val="24"/>
        </w:rPr>
        <w:t xml:space="preserve">lipca </w:t>
      </w:r>
      <w:r w:rsidRPr="005739E4">
        <w:rPr>
          <w:rFonts w:ascii="Times New Roman" w:hAnsi="Times New Roman"/>
          <w:sz w:val="24"/>
          <w:szCs w:val="24"/>
        </w:rPr>
        <w:t>20</w:t>
      </w:r>
      <w:r w:rsidR="00D06006" w:rsidRPr="005739E4">
        <w:rPr>
          <w:rFonts w:ascii="Times New Roman" w:hAnsi="Times New Roman"/>
          <w:sz w:val="24"/>
          <w:szCs w:val="24"/>
        </w:rPr>
        <w:t>2</w:t>
      </w:r>
      <w:r w:rsidR="00CA7746">
        <w:rPr>
          <w:rFonts w:ascii="Times New Roman" w:hAnsi="Times New Roman"/>
          <w:sz w:val="24"/>
          <w:szCs w:val="24"/>
        </w:rPr>
        <w:t>7</w:t>
      </w:r>
      <w:r w:rsidRPr="005739E4">
        <w:rPr>
          <w:rFonts w:ascii="Times New Roman" w:hAnsi="Times New Roman"/>
          <w:sz w:val="24"/>
          <w:szCs w:val="24"/>
        </w:rPr>
        <w:t>r.) oraz ważną legitymację szkolną.</w:t>
      </w:r>
    </w:p>
    <w:p w14:paraId="0F6FC8C2" w14:textId="573740C4" w:rsidR="00822F29" w:rsidRPr="005739E4" w:rsidRDefault="00822F29" w:rsidP="005135DA">
      <w:pPr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Warunkiem uczestnictwa jest wyrażenie chęci uczestnictwa w projekcie poprzez złożenie Ankiety Rekrutacyjnej do koordynatorów w terminie do </w:t>
      </w:r>
      <w:r w:rsidR="00CA7746">
        <w:rPr>
          <w:rFonts w:ascii="Times New Roman" w:hAnsi="Times New Roman"/>
          <w:sz w:val="24"/>
          <w:szCs w:val="24"/>
        </w:rPr>
        <w:t>3 czerwc</w:t>
      </w:r>
      <w:r w:rsidR="005014DB">
        <w:rPr>
          <w:rFonts w:ascii="Times New Roman" w:hAnsi="Times New Roman"/>
          <w:sz w:val="24"/>
          <w:szCs w:val="24"/>
        </w:rPr>
        <w:t>a</w:t>
      </w:r>
      <w:r w:rsidR="00D06006" w:rsidRPr="005739E4">
        <w:rPr>
          <w:rFonts w:ascii="Times New Roman" w:hAnsi="Times New Roman"/>
          <w:sz w:val="24"/>
          <w:szCs w:val="24"/>
        </w:rPr>
        <w:t xml:space="preserve"> 202</w:t>
      </w:r>
      <w:r w:rsidR="00CA7746">
        <w:rPr>
          <w:rFonts w:ascii="Times New Roman" w:hAnsi="Times New Roman"/>
          <w:sz w:val="24"/>
          <w:szCs w:val="24"/>
        </w:rPr>
        <w:t>6</w:t>
      </w:r>
      <w:r w:rsidR="00D06006" w:rsidRPr="005739E4">
        <w:rPr>
          <w:rFonts w:ascii="Times New Roman" w:hAnsi="Times New Roman"/>
          <w:sz w:val="24"/>
          <w:szCs w:val="24"/>
        </w:rPr>
        <w:t xml:space="preserve"> roku</w:t>
      </w:r>
      <w:r w:rsidRPr="005739E4">
        <w:rPr>
          <w:rFonts w:ascii="Times New Roman" w:hAnsi="Times New Roman"/>
          <w:sz w:val="24"/>
          <w:szCs w:val="24"/>
        </w:rPr>
        <w:t>. Zgłoszenia wypełnione niekompletnie nie będą rozpatrywane.</w:t>
      </w:r>
    </w:p>
    <w:p w14:paraId="76D67B43" w14:textId="10F293F1" w:rsidR="00310929" w:rsidRPr="005739E4" w:rsidRDefault="00310929" w:rsidP="005135DA">
      <w:pPr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Ankiety Rekrutacyjne uczniów niepełnoletnich muszą być podpisane przez rodzica/opiekuna</w:t>
      </w:r>
      <w:r w:rsidR="003A3E30" w:rsidRPr="005739E4">
        <w:rPr>
          <w:rFonts w:ascii="Times New Roman" w:hAnsi="Times New Roman"/>
          <w:sz w:val="24"/>
          <w:szCs w:val="24"/>
        </w:rPr>
        <w:t xml:space="preserve"> (dla celów rekrutacji wystarczy zgoda jednego opiekuna)</w:t>
      </w:r>
      <w:r w:rsidRPr="005739E4">
        <w:rPr>
          <w:rFonts w:ascii="Times New Roman" w:hAnsi="Times New Roman"/>
          <w:sz w:val="24"/>
          <w:szCs w:val="24"/>
        </w:rPr>
        <w:t>.</w:t>
      </w:r>
    </w:p>
    <w:p w14:paraId="009EB34D" w14:textId="6393DBEB" w:rsidR="00BE656B" w:rsidRPr="005739E4" w:rsidRDefault="00822F29" w:rsidP="005135DA">
      <w:pPr>
        <w:numPr>
          <w:ilvl w:val="0"/>
          <w:numId w:val="6"/>
        </w:numPr>
        <w:spacing w:after="16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lastRenderedPageBreak/>
        <w:t xml:space="preserve">Po wpłynięciu wszystkich Ankiet Rekrutacyjnych </w:t>
      </w:r>
      <w:r w:rsidR="005014DB">
        <w:rPr>
          <w:rFonts w:ascii="Times New Roman" w:hAnsi="Times New Roman"/>
          <w:sz w:val="24"/>
          <w:szCs w:val="24"/>
        </w:rPr>
        <w:t>zespół do spraw koordynacji sporządza</w:t>
      </w:r>
      <w:r w:rsidRPr="005739E4">
        <w:rPr>
          <w:rFonts w:ascii="Times New Roman" w:hAnsi="Times New Roman"/>
          <w:sz w:val="24"/>
          <w:szCs w:val="24"/>
        </w:rPr>
        <w:t xml:space="preserve"> listę rankingową</w:t>
      </w:r>
      <w:r w:rsidR="005014DB">
        <w:rPr>
          <w:rFonts w:ascii="Times New Roman" w:hAnsi="Times New Roman"/>
          <w:sz w:val="24"/>
          <w:szCs w:val="24"/>
        </w:rPr>
        <w:t xml:space="preserve"> wraz </w:t>
      </w:r>
      <w:r w:rsidR="00310929" w:rsidRPr="005739E4">
        <w:rPr>
          <w:rFonts w:ascii="Times New Roman" w:hAnsi="Times New Roman"/>
          <w:sz w:val="24"/>
          <w:szCs w:val="24"/>
        </w:rPr>
        <w:t>z listą rezerwową</w:t>
      </w:r>
      <w:r w:rsidR="005014DB">
        <w:rPr>
          <w:rFonts w:ascii="Times New Roman" w:hAnsi="Times New Roman"/>
          <w:sz w:val="24"/>
          <w:szCs w:val="24"/>
        </w:rPr>
        <w:t xml:space="preserve"> dla wszystkich zawodów objętych rekrutacją </w:t>
      </w:r>
      <w:r w:rsidR="00310929" w:rsidRPr="005739E4">
        <w:rPr>
          <w:rFonts w:ascii="Times New Roman" w:hAnsi="Times New Roman"/>
          <w:sz w:val="24"/>
          <w:szCs w:val="24"/>
        </w:rPr>
        <w:t>.</w:t>
      </w:r>
    </w:p>
    <w:p w14:paraId="7DB7314B" w14:textId="54C65777" w:rsidR="00D06006" w:rsidRPr="005739E4" w:rsidRDefault="00D06006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9E4">
        <w:rPr>
          <w:rFonts w:ascii="Times New Roman" w:hAnsi="Times New Roman"/>
          <w:b/>
          <w:bCs/>
          <w:sz w:val="24"/>
          <w:szCs w:val="24"/>
        </w:rPr>
        <w:t>§ 3. Kryteria rekrutacyjne</w:t>
      </w:r>
      <w:r w:rsidR="00310929" w:rsidRPr="005739E4">
        <w:rPr>
          <w:rFonts w:ascii="Times New Roman" w:hAnsi="Times New Roman"/>
          <w:b/>
          <w:bCs/>
          <w:sz w:val="24"/>
          <w:szCs w:val="24"/>
        </w:rPr>
        <w:t>.</w:t>
      </w:r>
    </w:p>
    <w:p w14:paraId="58164160" w14:textId="77777777" w:rsidR="00BE656B" w:rsidRPr="005739E4" w:rsidRDefault="00BE656B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30B466" w14:textId="428807FB" w:rsidR="00F42DF2" w:rsidRPr="005739E4" w:rsidRDefault="00F42DF2" w:rsidP="005135DA">
      <w:pPr>
        <w:pStyle w:val="Akapitzlist"/>
        <w:numPr>
          <w:ilvl w:val="0"/>
          <w:numId w:val="7"/>
        </w:numPr>
        <w:spacing w:after="0" w:line="312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Kryteriami wyboru uczestników będą:</w:t>
      </w:r>
    </w:p>
    <w:p w14:paraId="7F85ACCE" w14:textId="6B918FC9" w:rsidR="00F42DF2" w:rsidRPr="005739E4" w:rsidRDefault="00F42DF2" w:rsidP="005135D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średnia ocen </w:t>
      </w:r>
      <w:proofErr w:type="spellStart"/>
      <w:r w:rsidRPr="005739E4">
        <w:rPr>
          <w:rFonts w:ascii="Times New Roman" w:hAnsi="Times New Roman"/>
          <w:sz w:val="24"/>
          <w:szCs w:val="24"/>
        </w:rPr>
        <w:t>końcoworocznych</w:t>
      </w:r>
      <w:proofErr w:type="spellEnd"/>
      <w:r w:rsidRPr="005739E4">
        <w:rPr>
          <w:rFonts w:ascii="Times New Roman" w:hAnsi="Times New Roman"/>
          <w:sz w:val="24"/>
          <w:szCs w:val="24"/>
        </w:rPr>
        <w:t xml:space="preserve"> (rok szk</w:t>
      </w:r>
      <w:r w:rsidR="004144C7" w:rsidRPr="005739E4">
        <w:rPr>
          <w:rFonts w:ascii="Times New Roman" w:hAnsi="Times New Roman"/>
          <w:sz w:val="24"/>
          <w:szCs w:val="24"/>
        </w:rPr>
        <w:t>olny</w:t>
      </w:r>
      <w:r w:rsidRPr="005739E4">
        <w:rPr>
          <w:rFonts w:ascii="Times New Roman" w:hAnsi="Times New Roman"/>
          <w:sz w:val="24"/>
          <w:szCs w:val="24"/>
        </w:rPr>
        <w:t xml:space="preserve"> 20</w:t>
      </w:r>
      <w:r w:rsidR="00CA7746">
        <w:rPr>
          <w:rFonts w:ascii="Times New Roman" w:hAnsi="Times New Roman"/>
          <w:sz w:val="24"/>
          <w:szCs w:val="24"/>
        </w:rPr>
        <w:t>25</w:t>
      </w:r>
      <w:r w:rsidRPr="005739E4">
        <w:rPr>
          <w:rFonts w:ascii="Times New Roman" w:hAnsi="Times New Roman"/>
          <w:sz w:val="24"/>
          <w:szCs w:val="24"/>
        </w:rPr>
        <w:t>/20</w:t>
      </w:r>
      <w:r w:rsidR="005014DB">
        <w:rPr>
          <w:rFonts w:ascii="Times New Roman" w:hAnsi="Times New Roman"/>
          <w:sz w:val="24"/>
          <w:szCs w:val="24"/>
        </w:rPr>
        <w:t>2</w:t>
      </w:r>
      <w:r w:rsidR="00CA7746">
        <w:rPr>
          <w:rFonts w:ascii="Times New Roman" w:hAnsi="Times New Roman"/>
          <w:sz w:val="24"/>
          <w:szCs w:val="24"/>
        </w:rPr>
        <w:t>6</w:t>
      </w:r>
      <w:r w:rsidRPr="005739E4">
        <w:rPr>
          <w:rFonts w:ascii="Times New Roman" w:hAnsi="Times New Roman"/>
          <w:sz w:val="24"/>
          <w:szCs w:val="24"/>
        </w:rPr>
        <w:t>) z przedmiotów zawodowych</w:t>
      </w:r>
      <w:r w:rsidR="004144C7" w:rsidRPr="005739E4">
        <w:rPr>
          <w:rFonts w:ascii="Times New Roman" w:hAnsi="Times New Roman"/>
          <w:sz w:val="24"/>
          <w:szCs w:val="24"/>
        </w:rPr>
        <w:t xml:space="preserve"> teoretycznych i praktycznych w danym zawodzie</w:t>
      </w:r>
      <w:r w:rsidR="00A11E69" w:rsidRPr="005739E4">
        <w:rPr>
          <w:rFonts w:ascii="Times New Roman" w:hAnsi="Times New Roman"/>
          <w:sz w:val="24"/>
          <w:szCs w:val="24"/>
        </w:rPr>
        <w:t>,</w:t>
      </w:r>
    </w:p>
    <w:p w14:paraId="46434F80" w14:textId="08135D29" w:rsidR="00F42DF2" w:rsidRPr="005739E4" w:rsidRDefault="00F42DF2" w:rsidP="005135D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ocen </w:t>
      </w:r>
      <w:proofErr w:type="spellStart"/>
      <w:r w:rsidRPr="005739E4">
        <w:rPr>
          <w:rFonts w:ascii="Times New Roman" w:hAnsi="Times New Roman"/>
          <w:sz w:val="24"/>
          <w:szCs w:val="24"/>
        </w:rPr>
        <w:t>końcoworocz</w:t>
      </w:r>
      <w:r w:rsidR="004144C7" w:rsidRPr="005739E4">
        <w:rPr>
          <w:rFonts w:ascii="Times New Roman" w:hAnsi="Times New Roman"/>
          <w:sz w:val="24"/>
          <w:szCs w:val="24"/>
        </w:rPr>
        <w:t>na</w:t>
      </w:r>
      <w:proofErr w:type="spellEnd"/>
      <w:r w:rsidRPr="005739E4">
        <w:rPr>
          <w:rFonts w:ascii="Times New Roman" w:hAnsi="Times New Roman"/>
          <w:sz w:val="24"/>
          <w:szCs w:val="24"/>
        </w:rPr>
        <w:t xml:space="preserve"> (rok szk</w:t>
      </w:r>
      <w:r w:rsidR="004144C7" w:rsidRPr="005739E4">
        <w:rPr>
          <w:rFonts w:ascii="Times New Roman" w:hAnsi="Times New Roman"/>
          <w:sz w:val="24"/>
          <w:szCs w:val="24"/>
        </w:rPr>
        <w:t>olny</w:t>
      </w:r>
      <w:r w:rsidRPr="005739E4">
        <w:rPr>
          <w:rFonts w:ascii="Times New Roman" w:hAnsi="Times New Roman"/>
          <w:sz w:val="24"/>
          <w:szCs w:val="24"/>
        </w:rPr>
        <w:t xml:space="preserve"> 20</w:t>
      </w:r>
      <w:r w:rsidR="00CA7746">
        <w:rPr>
          <w:rFonts w:ascii="Times New Roman" w:hAnsi="Times New Roman"/>
          <w:sz w:val="24"/>
          <w:szCs w:val="24"/>
        </w:rPr>
        <w:t>25</w:t>
      </w:r>
      <w:r w:rsidRPr="005739E4">
        <w:rPr>
          <w:rFonts w:ascii="Times New Roman" w:hAnsi="Times New Roman"/>
          <w:sz w:val="24"/>
          <w:szCs w:val="24"/>
        </w:rPr>
        <w:t>/20</w:t>
      </w:r>
      <w:r w:rsidR="00CA7746">
        <w:rPr>
          <w:rFonts w:ascii="Times New Roman" w:hAnsi="Times New Roman"/>
          <w:sz w:val="24"/>
          <w:szCs w:val="24"/>
        </w:rPr>
        <w:t>26</w:t>
      </w:r>
      <w:r w:rsidRPr="005739E4">
        <w:rPr>
          <w:rFonts w:ascii="Times New Roman" w:hAnsi="Times New Roman"/>
          <w:sz w:val="24"/>
          <w:szCs w:val="24"/>
        </w:rPr>
        <w:t xml:space="preserve">) </w:t>
      </w:r>
      <w:r w:rsidR="004144C7" w:rsidRPr="005739E4">
        <w:rPr>
          <w:rFonts w:ascii="Times New Roman" w:hAnsi="Times New Roman"/>
          <w:sz w:val="24"/>
          <w:szCs w:val="24"/>
        </w:rPr>
        <w:t>z języka angielskiego.</w:t>
      </w:r>
    </w:p>
    <w:p w14:paraId="030A9670" w14:textId="316EF3EB" w:rsidR="00F42DF2" w:rsidRPr="005739E4" w:rsidRDefault="00F42DF2" w:rsidP="005135DA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Dla obu powyższych kryteriów opracowane zostaną przedziały średnich ocen końcoworocznych, którym przypisane zostaną wagi od 1 do 10 pkt. </w:t>
      </w:r>
    </w:p>
    <w:p w14:paraId="73BD693D" w14:textId="21D40581" w:rsidR="00F42DF2" w:rsidRPr="005739E4" w:rsidRDefault="00F42DF2" w:rsidP="00513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opinia wychowawcy na temat zachowania ucznia</w:t>
      </w:r>
      <w:r w:rsidR="00887DA6" w:rsidRPr="005739E4">
        <w:rPr>
          <w:rFonts w:ascii="Times New Roman" w:hAnsi="Times New Roman"/>
          <w:sz w:val="24"/>
          <w:szCs w:val="24"/>
        </w:rPr>
        <w:t xml:space="preserve">, </w:t>
      </w:r>
      <w:r w:rsidRPr="005739E4">
        <w:rPr>
          <w:rFonts w:ascii="Times New Roman" w:hAnsi="Times New Roman"/>
          <w:sz w:val="24"/>
          <w:szCs w:val="24"/>
        </w:rPr>
        <w:t xml:space="preserve">przestrzegania przez niego </w:t>
      </w:r>
      <w:r w:rsidR="00887DA6" w:rsidRPr="005739E4">
        <w:rPr>
          <w:rFonts w:ascii="Times New Roman" w:hAnsi="Times New Roman"/>
          <w:sz w:val="24"/>
          <w:szCs w:val="24"/>
        </w:rPr>
        <w:t>Statutu i Regulaminu Szkoły oraz zaangażowania w życie szkoły</w:t>
      </w:r>
      <w:r w:rsidRPr="005739E4">
        <w:rPr>
          <w:rFonts w:ascii="Times New Roman" w:hAnsi="Times New Roman"/>
          <w:sz w:val="24"/>
          <w:szCs w:val="24"/>
        </w:rPr>
        <w:t xml:space="preserve"> (możliwość uzyskania od 1 do 5 pkt.)</w:t>
      </w:r>
    </w:p>
    <w:p w14:paraId="23559DF5" w14:textId="7FED67D9" w:rsidR="00887DA6" w:rsidRPr="005739E4" w:rsidRDefault="00887DA6" w:rsidP="00513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procentowa frekwencja na obowiązkowych zajęciach lekcyjnych</w:t>
      </w:r>
      <w:r w:rsidR="00CA7746">
        <w:rPr>
          <w:rFonts w:ascii="Times New Roman" w:hAnsi="Times New Roman"/>
          <w:sz w:val="24"/>
          <w:szCs w:val="24"/>
        </w:rPr>
        <w:t xml:space="preserve"> w roku szkolnym 2025/2026</w:t>
      </w:r>
      <w:r w:rsidR="00310929" w:rsidRPr="005739E4">
        <w:rPr>
          <w:rFonts w:ascii="Times New Roman" w:hAnsi="Times New Roman"/>
          <w:sz w:val="24"/>
          <w:szCs w:val="24"/>
        </w:rPr>
        <w:t xml:space="preserve"> (możliwość uzyskania od 1 do 5 pkt.)</w:t>
      </w:r>
      <w:r w:rsidR="00A11E69" w:rsidRPr="005739E4">
        <w:rPr>
          <w:rFonts w:ascii="Times New Roman" w:hAnsi="Times New Roman"/>
          <w:sz w:val="24"/>
          <w:szCs w:val="24"/>
        </w:rPr>
        <w:t>.</w:t>
      </w:r>
    </w:p>
    <w:p w14:paraId="3CC377F1" w14:textId="24FAE978" w:rsidR="004144C7" w:rsidRPr="005739E4" w:rsidRDefault="004144C7" w:rsidP="005135DA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Dodatkowo uwzględnion</w:t>
      </w:r>
      <w:r w:rsidR="00310929" w:rsidRPr="005739E4">
        <w:rPr>
          <w:rFonts w:ascii="Times New Roman" w:hAnsi="Times New Roman"/>
          <w:sz w:val="24"/>
          <w:szCs w:val="24"/>
        </w:rPr>
        <w:t>e</w:t>
      </w:r>
      <w:r w:rsidR="00A61F34">
        <w:rPr>
          <w:rFonts w:ascii="Times New Roman" w:hAnsi="Times New Roman"/>
          <w:sz w:val="24"/>
          <w:szCs w:val="24"/>
        </w:rPr>
        <w:t xml:space="preserve"> zostaną</w:t>
      </w:r>
      <w:r w:rsidR="00887DA6" w:rsidRPr="005739E4">
        <w:rPr>
          <w:rFonts w:ascii="Times New Roman" w:hAnsi="Times New Roman"/>
          <w:sz w:val="24"/>
          <w:szCs w:val="24"/>
        </w:rPr>
        <w:t>:</w:t>
      </w:r>
    </w:p>
    <w:p w14:paraId="45224D75" w14:textId="53FA4387" w:rsidR="003A3E30" w:rsidRDefault="00F42DF2" w:rsidP="005135D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pochodzenie z rodzin dotkniętych trudną sytuacją ekonomiczną (możliwość uzyskania od 1 do 5 pkt. </w:t>
      </w:r>
      <w:r w:rsidR="00A11E69" w:rsidRPr="005739E4">
        <w:rPr>
          <w:rFonts w:ascii="Times New Roman" w:hAnsi="Times New Roman"/>
          <w:sz w:val="24"/>
          <w:szCs w:val="24"/>
        </w:rPr>
        <w:t>n</w:t>
      </w:r>
      <w:r w:rsidRPr="005739E4">
        <w:rPr>
          <w:rFonts w:ascii="Times New Roman" w:hAnsi="Times New Roman"/>
          <w:sz w:val="24"/>
          <w:szCs w:val="24"/>
        </w:rPr>
        <w:t>a</w:t>
      </w:r>
      <w:r w:rsidR="004144C7" w:rsidRPr="005739E4">
        <w:rPr>
          <w:rFonts w:ascii="Times New Roman" w:hAnsi="Times New Roman"/>
          <w:sz w:val="24"/>
          <w:szCs w:val="24"/>
        </w:rPr>
        <w:t xml:space="preserve"> </w:t>
      </w:r>
      <w:r w:rsidR="00887DA6" w:rsidRPr="005739E4">
        <w:rPr>
          <w:rFonts w:ascii="Times New Roman" w:hAnsi="Times New Roman"/>
          <w:sz w:val="24"/>
          <w:szCs w:val="24"/>
        </w:rPr>
        <w:t>podstawie złożone</w:t>
      </w:r>
      <w:r w:rsidR="00A11E69" w:rsidRPr="005739E4">
        <w:rPr>
          <w:rFonts w:ascii="Times New Roman" w:hAnsi="Times New Roman"/>
          <w:sz w:val="24"/>
          <w:szCs w:val="24"/>
        </w:rPr>
        <w:t>j</w:t>
      </w:r>
      <w:r w:rsidR="00887DA6" w:rsidRPr="005739E4">
        <w:rPr>
          <w:rFonts w:ascii="Times New Roman" w:hAnsi="Times New Roman"/>
          <w:sz w:val="24"/>
          <w:szCs w:val="24"/>
        </w:rPr>
        <w:t xml:space="preserve"> Ankiety </w:t>
      </w:r>
      <w:r w:rsidR="00A11E69" w:rsidRPr="005739E4">
        <w:rPr>
          <w:rFonts w:ascii="Times New Roman" w:hAnsi="Times New Roman"/>
          <w:sz w:val="24"/>
          <w:szCs w:val="24"/>
        </w:rPr>
        <w:t>R</w:t>
      </w:r>
      <w:r w:rsidR="00887DA6" w:rsidRPr="005739E4">
        <w:rPr>
          <w:rFonts w:ascii="Times New Roman" w:hAnsi="Times New Roman"/>
          <w:sz w:val="24"/>
          <w:szCs w:val="24"/>
        </w:rPr>
        <w:t xml:space="preserve">ekrutacyjnej stanowiącej załącznik do Regulaminu </w:t>
      </w:r>
      <w:r w:rsidR="00A11E69" w:rsidRPr="005739E4">
        <w:rPr>
          <w:rFonts w:ascii="Times New Roman" w:hAnsi="Times New Roman"/>
          <w:sz w:val="24"/>
          <w:szCs w:val="24"/>
        </w:rPr>
        <w:t>Rekrutacji</w:t>
      </w:r>
      <w:r w:rsidRPr="005739E4">
        <w:rPr>
          <w:rFonts w:ascii="Times New Roman" w:hAnsi="Times New Roman"/>
          <w:sz w:val="24"/>
          <w:szCs w:val="24"/>
        </w:rPr>
        <w:t>).</w:t>
      </w:r>
      <w:r w:rsidR="007F1BEE" w:rsidRPr="005739E4">
        <w:rPr>
          <w:rFonts w:ascii="Times New Roman" w:hAnsi="Times New Roman"/>
          <w:sz w:val="24"/>
          <w:szCs w:val="24"/>
        </w:rPr>
        <w:t xml:space="preserve"> </w:t>
      </w:r>
      <w:r w:rsidR="003A3E30" w:rsidRPr="005739E4">
        <w:rPr>
          <w:rFonts w:ascii="Times New Roman" w:hAnsi="Times New Roman"/>
          <w:sz w:val="24"/>
          <w:szCs w:val="24"/>
        </w:rPr>
        <w:t>Informacja o trudnej sytuacji materialnej jest w pełni dobrowolna</w:t>
      </w:r>
      <w:r w:rsidR="007F1BEE" w:rsidRPr="005739E4">
        <w:rPr>
          <w:rFonts w:ascii="Times New Roman" w:hAnsi="Times New Roman"/>
          <w:sz w:val="24"/>
          <w:szCs w:val="24"/>
        </w:rPr>
        <w:t>, ale może mieć wpływ na zakwalifikowanie ucznia do wyjazdu</w:t>
      </w:r>
      <w:r w:rsidR="00C21C1A" w:rsidRPr="005739E4">
        <w:rPr>
          <w:rFonts w:ascii="Times New Roman" w:hAnsi="Times New Roman"/>
          <w:sz w:val="24"/>
          <w:szCs w:val="24"/>
        </w:rPr>
        <w:t>.</w:t>
      </w:r>
    </w:p>
    <w:p w14:paraId="417539EB" w14:textId="0F50C00C" w:rsidR="00A61F34" w:rsidRPr="00A61F34" w:rsidRDefault="00A61F34" w:rsidP="00A61F34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61F34">
        <w:rPr>
          <w:rFonts w:ascii="Times New Roman" w:hAnsi="Times New Roman"/>
          <w:sz w:val="24"/>
          <w:szCs w:val="24"/>
        </w:rPr>
        <w:t>mniejsze szanse (b</w:t>
      </w:r>
      <w:r w:rsidRPr="00A61F34">
        <w:rPr>
          <w:rFonts w:ascii="Times New Roman" w:hAnsi="Times New Roman"/>
          <w:sz w:val="24"/>
          <w:szCs w:val="24"/>
        </w:rPr>
        <w:t>ariery związane z dyskryminacją</w:t>
      </w:r>
      <w:r w:rsidRPr="00A61F34">
        <w:rPr>
          <w:rFonts w:ascii="Times New Roman" w:hAnsi="Times New Roman"/>
          <w:sz w:val="24"/>
          <w:szCs w:val="24"/>
        </w:rPr>
        <w:t>, r</w:t>
      </w:r>
      <w:r w:rsidRPr="00A61F34">
        <w:rPr>
          <w:rFonts w:ascii="Times New Roman" w:hAnsi="Times New Roman"/>
          <w:sz w:val="24"/>
          <w:szCs w:val="24"/>
        </w:rPr>
        <w:t>óżnice kulturowe</w:t>
      </w:r>
      <w:r w:rsidRPr="00A61F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</w:t>
      </w:r>
      <w:r w:rsidRPr="00A61F34">
        <w:rPr>
          <w:rFonts w:ascii="Times New Roman" w:hAnsi="Times New Roman"/>
          <w:sz w:val="24"/>
          <w:szCs w:val="24"/>
        </w:rPr>
        <w:t>iepełnosprawność</w:t>
      </w:r>
      <w:r w:rsidRPr="00A61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A61F34">
        <w:rPr>
          <w:rFonts w:ascii="Times New Roman" w:hAnsi="Times New Roman"/>
          <w:sz w:val="24"/>
          <w:szCs w:val="24"/>
        </w:rPr>
        <w:t>roblemy zdrowotne</w:t>
      </w:r>
      <w:r>
        <w:rPr>
          <w:rFonts w:ascii="Times New Roman" w:hAnsi="Times New Roman"/>
          <w:sz w:val="24"/>
          <w:szCs w:val="24"/>
        </w:rPr>
        <w:t>, bariery społeczne, geograficzne - możliwość uzyskania od 1 do 5 pkt na podstawie analizy dokumentacji</w:t>
      </w:r>
    </w:p>
    <w:p w14:paraId="5EB5DC1C" w14:textId="02FA714A" w:rsidR="00F3194C" w:rsidRPr="005739E4" w:rsidRDefault="00887DA6" w:rsidP="005135DA">
      <w:pPr>
        <w:pStyle w:val="Akapitzlist"/>
        <w:numPr>
          <w:ilvl w:val="0"/>
          <w:numId w:val="7"/>
        </w:numPr>
        <w:spacing w:after="0" w:line="312" w:lineRule="auto"/>
        <w:ind w:left="36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Uczniowie mogą zdobyć maksymalnie </w:t>
      </w:r>
      <w:r w:rsidR="00A61F34">
        <w:rPr>
          <w:rFonts w:ascii="Times New Roman" w:hAnsi="Times New Roman"/>
          <w:sz w:val="24"/>
          <w:szCs w:val="24"/>
        </w:rPr>
        <w:t>40</w:t>
      </w:r>
      <w:r w:rsidR="00DB78CF" w:rsidRPr="005739E4">
        <w:rPr>
          <w:rFonts w:ascii="Times New Roman" w:hAnsi="Times New Roman"/>
          <w:sz w:val="24"/>
          <w:szCs w:val="24"/>
        </w:rPr>
        <w:t xml:space="preserve"> </w:t>
      </w:r>
      <w:r w:rsidR="005014DB">
        <w:rPr>
          <w:rFonts w:ascii="Times New Roman" w:hAnsi="Times New Roman"/>
          <w:sz w:val="24"/>
          <w:szCs w:val="24"/>
        </w:rPr>
        <w:t>punktów</w:t>
      </w:r>
      <w:r w:rsidRPr="005739E4">
        <w:rPr>
          <w:rFonts w:ascii="Times New Roman" w:hAnsi="Times New Roman"/>
          <w:sz w:val="24"/>
          <w:szCs w:val="24"/>
        </w:rPr>
        <w:t>. Po ich zliczeniu wyłonione zostaną grupy osób z najwyższymi wynikami</w:t>
      </w:r>
      <w:r w:rsidR="00DB78CF" w:rsidRPr="005739E4">
        <w:rPr>
          <w:rFonts w:ascii="Times New Roman" w:hAnsi="Times New Roman"/>
          <w:sz w:val="24"/>
          <w:szCs w:val="24"/>
        </w:rPr>
        <w:t xml:space="preserve"> zgodnie z założoną liczbą uczniów dla każdego zawodu</w:t>
      </w:r>
      <w:r w:rsidRPr="005739E4">
        <w:rPr>
          <w:rFonts w:ascii="Times New Roman" w:hAnsi="Times New Roman"/>
          <w:sz w:val="24"/>
          <w:szCs w:val="24"/>
        </w:rPr>
        <w:t>.</w:t>
      </w:r>
    </w:p>
    <w:p w14:paraId="198A03B1" w14:textId="77777777" w:rsidR="00BE656B" w:rsidRPr="005739E4" w:rsidRDefault="00BE656B" w:rsidP="005135DA">
      <w:pPr>
        <w:pStyle w:val="Akapitzlist"/>
        <w:spacing w:after="0" w:line="312" w:lineRule="auto"/>
        <w:ind w:left="36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B53334" w14:textId="0D2A0845" w:rsidR="00BE656B" w:rsidRPr="005739E4" w:rsidRDefault="00BE656B" w:rsidP="005135DA">
      <w:pPr>
        <w:pStyle w:val="Akapitzlist"/>
        <w:spacing w:after="0" w:line="312" w:lineRule="auto"/>
        <w:ind w:left="364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9E4">
        <w:rPr>
          <w:rFonts w:ascii="Times New Roman" w:hAnsi="Times New Roman"/>
          <w:b/>
          <w:bCs/>
          <w:sz w:val="24"/>
          <w:szCs w:val="24"/>
        </w:rPr>
        <w:t xml:space="preserve">§ 4. </w:t>
      </w:r>
      <w:r w:rsidR="00485006" w:rsidRPr="005739E4">
        <w:rPr>
          <w:rFonts w:ascii="Times New Roman" w:hAnsi="Times New Roman"/>
          <w:b/>
          <w:bCs/>
          <w:sz w:val="24"/>
          <w:szCs w:val="24"/>
        </w:rPr>
        <w:t xml:space="preserve">Zasady rekrutacji uczestników </w:t>
      </w:r>
      <w:r w:rsidR="00012242" w:rsidRPr="005739E4">
        <w:rPr>
          <w:rFonts w:ascii="Times New Roman" w:hAnsi="Times New Roman"/>
          <w:b/>
          <w:bCs/>
          <w:sz w:val="24"/>
          <w:szCs w:val="24"/>
        </w:rPr>
        <w:t>P</w:t>
      </w:r>
      <w:r w:rsidR="00485006" w:rsidRPr="005739E4">
        <w:rPr>
          <w:rFonts w:ascii="Times New Roman" w:hAnsi="Times New Roman"/>
          <w:b/>
          <w:bCs/>
          <w:sz w:val="24"/>
          <w:szCs w:val="24"/>
        </w:rPr>
        <w:t>rojektu</w:t>
      </w:r>
    </w:p>
    <w:p w14:paraId="7CB26E96" w14:textId="08491841" w:rsidR="00BE656B" w:rsidRPr="005739E4" w:rsidRDefault="00BE656B" w:rsidP="005135DA">
      <w:pPr>
        <w:pStyle w:val="Akapitzlist"/>
        <w:spacing w:after="0" w:line="312" w:lineRule="auto"/>
        <w:ind w:left="364"/>
        <w:jc w:val="center"/>
        <w:rPr>
          <w:rFonts w:ascii="Times New Roman" w:hAnsi="Times New Roman"/>
          <w:sz w:val="24"/>
          <w:szCs w:val="24"/>
        </w:rPr>
      </w:pPr>
    </w:p>
    <w:p w14:paraId="386196FF" w14:textId="0DD3F681" w:rsidR="00485006" w:rsidRPr="005739E4" w:rsidRDefault="00485006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Rekrutację przeprowadzi Komisja Rekrutacyjna powołana przez Dyrektora Szkoły w składzie:</w:t>
      </w:r>
    </w:p>
    <w:p w14:paraId="12EA7EBE" w14:textId="77777777" w:rsidR="00485006" w:rsidRPr="005739E4" w:rsidRDefault="00485006" w:rsidP="005135DA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dyrektor szkoły – mgr  Ewa Mentel</w:t>
      </w:r>
    </w:p>
    <w:p w14:paraId="490D0B26" w14:textId="77777777" w:rsidR="00485006" w:rsidRPr="005739E4" w:rsidRDefault="00485006" w:rsidP="005135DA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koordynator – mgr Aleksandra Cichoń</w:t>
      </w:r>
    </w:p>
    <w:p w14:paraId="66058966" w14:textId="0477686B" w:rsidR="00485006" w:rsidRDefault="00485006" w:rsidP="005135DA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koordynator – mgr </w:t>
      </w:r>
      <w:r w:rsidR="00CA7746">
        <w:rPr>
          <w:rFonts w:ascii="Times New Roman" w:hAnsi="Times New Roman"/>
          <w:sz w:val="24"/>
          <w:szCs w:val="24"/>
        </w:rPr>
        <w:t xml:space="preserve">Agata </w:t>
      </w:r>
      <w:proofErr w:type="spellStart"/>
      <w:r w:rsidR="00CA7746">
        <w:rPr>
          <w:rFonts w:ascii="Times New Roman" w:hAnsi="Times New Roman"/>
          <w:sz w:val="24"/>
          <w:szCs w:val="24"/>
        </w:rPr>
        <w:t>Mgłosiek</w:t>
      </w:r>
      <w:proofErr w:type="spellEnd"/>
    </w:p>
    <w:p w14:paraId="6CEAE98B" w14:textId="75505671" w:rsidR="005014DB" w:rsidRDefault="00BE5BE1" w:rsidP="005014DB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koordynator – mgr </w:t>
      </w:r>
      <w:r w:rsidR="00CA7746">
        <w:rPr>
          <w:rFonts w:ascii="Times New Roman" w:hAnsi="Times New Roman"/>
          <w:sz w:val="24"/>
          <w:szCs w:val="24"/>
        </w:rPr>
        <w:t>Katarzyna Śnieg</w:t>
      </w:r>
    </w:p>
    <w:p w14:paraId="7D750ACF" w14:textId="77777777" w:rsidR="00485006" w:rsidRPr="005739E4" w:rsidRDefault="00485006" w:rsidP="005135DA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pedagog szkolny – mgr Jadwiga Kulas</w:t>
      </w:r>
    </w:p>
    <w:p w14:paraId="003B700F" w14:textId="77777777" w:rsidR="00485006" w:rsidRPr="005739E4" w:rsidRDefault="00485006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Do zadań Komisji Rekrutacyjnej należeć będzie:</w:t>
      </w:r>
    </w:p>
    <w:p w14:paraId="03469F8F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przygotowanie ogłoszenia o rekrutacji i jej rozpowszechnienie,</w:t>
      </w:r>
    </w:p>
    <w:p w14:paraId="4763D597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weryfikacja Ankiet Rekrutacyjnych,</w:t>
      </w:r>
    </w:p>
    <w:p w14:paraId="5C05E340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przeprowadzenie rekrutacji,</w:t>
      </w:r>
    </w:p>
    <w:p w14:paraId="68EBED42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sporządzenie listy uczniów i uczennic z najwyższą liczba punktów,</w:t>
      </w:r>
    </w:p>
    <w:p w14:paraId="3DF9E31B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sporządzenie listy rezerwowej,</w:t>
      </w:r>
    </w:p>
    <w:p w14:paraId="368A4C64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sporządzenie protokołu z prac Komisji Rekrutacyjnej,</w:t>
      </w:r>
    </w:p>
    <w:p w14:paraId="72A15A0A" w14:textId="14BB665C" w:rsidR="00485006" w:rsidRPr="005739E4" w:rsidRDefault="00012242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lastRenderedPageBreak/>
        <w:t>przekazanie</w:t>
      </w:r>
      <w:r w:rsidR="00485006" w:rsidRPr="005739E4">
        <w:rPr>
          <w:rFonts w:ascii="Times New Roman" w:hAnsi="Times New Roman"/>
          <w:sz w:val="24"/>
          <w:szCs w:val="24"/>
        </w:rPr>
        <w:t xml:space="preserve"> informacji</w:t>
      </w:r>
      <w:r w:rsidRPr="005739E4">
        <w:rPr>
          <w:rFonts w:ascii="Times New Roman" w:hAnsi="Times New Roman"/>
          <w:sz w:val="24"/>
          <w:szCs w:val="24"/>
        </w:rPr>
        <w:t xml:space="preserve"> uczniom i rodzicom/opiekunom</w:t>
      </w:r>
      <w:r w:rsidR="00485006" w:rsidRPr="005739E4">
        <w:rPr>
          <w:rFonts w:ascii="Times New Roman" w:hAnsi="Times New Roman"/>
          <w:sz w:val="24"/>
          <w:szCs w:val="24"/>
        </w:rPr>
        <w:t xml:space="preserve"> o </w:t>
      </w:r>
      <w:r w:rsidRPr="005739E4">
        <w:rPr>
          <w:rFonts w:ascii="Times New Roman" w:hAnsi="Times New Roman"/>
          <w:sz w:val="24"/>
          <w:szCs w:val="24"/>
        </w:rPr>
        <w:t>wynikach</w:t>
      </w:r>
      <w:r w:rsidR="00485006" w:rsidRPr="005739E4">
        <w:rPr>
          <w:rFonts w:ascii="Times New Roman" w:hAnsi="Times New Roman"/>
          <w:sz w:val="24"/>
          <w:szCs w:val="24"/>
        </w:rPr>
        <w:t xml:space="preserve"> </w:t>
      </w:r>
      <w:r w:rsidRPr="005739E4">
        <w:rPr>
          <w:rFonts w:ascii="Times New Roman" w:hAnsi="Times New Roman"/>
          <w:sz w:val="24"/>
          <w:szCs w:val="24"/>
        </w:rPr>
        <w:t>rekrutacji przez Dziennik Elektroniczny</w:t>
      </w:r>
      <w:r w:rsidR="00BE5BE1">
        <w:rPr>
          <w:rFonts w:ascii="Times New Roman" w:hAnsi="Times New Roman"/>
          <w:sz w:val="24"/>
          <w:szCs w:val="24"/>
        </w:rPr>
        <w:t xml:space="preserve"> zgodnie z założonym harmonogramem</w:t>
      </w:r>
      <w:r w:rsidR="00DB78CF" w:rsidRPr="005739E4">
        <w:rPr>
          <w:rFonts w:ascii="Times New Roman" w:hAnsi="Times New Roman"/>
          <w:sz w:val="24"/>
          <w:szCs w:val="24"/>
        </w:rPr>
        <w:t>.</w:t>
      </w:r>
    </w:p>
    <w:p w14:paraId="2B23E8AD" w14:textId="7348EE77" w:rsidR="00012242" w:rsidRPr="005739E4" w:rsidRDefault="00012242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Rekrutacja do projekt</w:t>
      </w:r>
      <w:r w:rsidR="00A61F34">
        <w:rPr>
          <w:rFonts w:ascii="Times New Roman" w:hAnsi="Times New Roman"/>
          <w:sz w:val="24"/>
          <w:szCs w:val="24"/>
        </w:rPr>
        <w:t>u będzie prowadzona w terminie 30. 04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A61F34">
        <w:rPr>
          <w:rFonts w:ascii="Times New Roman" w:hAnsi="Times New Roman"/>
          <w:sz w:val="24"/>
          <w:szCs w:val="24"/>
        </w:rPr>
        <w:t>5r. – 02.09</w:t>
      </w:r>
      <w:r w:rsidR="00BE5BE1">
        <w:rPr>
          <w:rFonts w:ascii="Times New Roman" w:hAnsi="Times New Roman"/>
          <w:sz w:val="24"/>
          <w:szCs w:val="24"/>
        </w:rPr>
        <w:t>.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A61F34">
        <w:rPr>
          <w:rFonts w:ascii="Times New Roman" w:hAnsi="Times New Roman"/>
          <w:sz w:val="24"/>
          <w:szCs w:val="24"/>
        </w:rPr>
        <w:t>6</w:t>
      </w:r>
      <w:r w:rsidRPr="005739E4">
        <w:rPr>
          <w:rFonts w:ascii="Times New Roman" w:hAnsi="Times New Roman"/>
          <w:sz w:val="24"/>
          <w:szCs w:val="24"/>
        </w:rPr>
        <w:t>r.</w:t>
      </w:r>
    </w:p>
    <w:p w14:paraId="4201308D" w14:textId="55541873" w:rsidR="005135DA" w:rsidRPr="005739E4" w:rsidRDefault="005135DA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Komisja rekrutacyjna zastrzega sobie prawo do wydłużenia terminu rekrutacji lub wprowadzenie rekrutacji dodatkowej w przypadku dużej liczby zgłoszeń.</w:t>
      </w:r>
    </w:p>
    <w:p w14:paraId="1BA1ECD2" w14:textId="77777777" w:rsidR="00012242" w:rsidRPr="005739E4" w:rsidRDefault="00012242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Rekrutacja będzie prowadzona w sposób obiektywny, przejrzysty, zgodnie z zasadą zachowania równości szans, w tym zasadą równości płci. Będzie miała charakter otwarty.</w:t>
      </w:r>
    </w:p>
    <w:p w14:paraId="5DE70E7B" w14:textId="39C3A19A" w:rsidR="00012242" w:rsidRPr="005739E4" w:rsidRDefault="00012242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W przypadku uzyskania jednakowej liczby punktów o kolejności kandydatów na listach decyduje średnia ocen z przedmiotów zawodowych </w:t>
      </w:r>
      <w:r w:rsidR="00EB7095" w:rsidRPr="005739E4">
        <w:rPr>
          <w:rFonts w:ascii="Times New Roman" w:hAnsi="Times New Roman"/>
          <w:sz w:val="24"/>
          <w:szCs w:val="24"/>
        </w:rPr>
        <w:t xml:space="preserve">i z języka angielskiego </w:t>
      </w:r>
      <w:r w:rsidRPr="005739E4">
        <w:rPr>
          <w:rFonts w:ascii="Times New Roman" w:hAnsi="Times New Roman"/>
          <w:sz w:val="24"/>
          <w:szCs w:val="24"/>
        </w:rPr>
        <w:t>z I semestru oraz</w:t>
      </w:r>
      <w:r w:rsidR="00EB7095" w:rsidRPr="005739E4">
        <w:rPr>
          <w:rFonts w:ascii="Times New Roman" w:hAnsi="Times New Roman"/>
          <w:sz w:val="24"/>
          <w:szCs w:val="24"/>
        </w:rPr>
        <w:t xml:space="preserve"> w dalszej kolejności</w:t>
      </w:r>
      <w:r w:rsidRPr="005739E4">
        <w:rPr>
          <w:rFonts w:ascii="Times New Roman" w:hAnsi="Times New Roman"/>
          <w:sz w:val="24"/>
          <w:szCs w:val="24"/>
        </w:rPr>
        <w:t xml:space="preserve"> rozmowa kwalifikacyjna z Komisją Rekrutacyjną mająca na celu </w:t>
      </w:r>
      <w:r w:rsidR="00EB7095" w:rsidRPr="005739E4">
        <w:rPr>
          <w:rFonts w:ascii="Times New Roman" w:hAnsi="Times New Roman"/>
          <w:sz w:val="24"/>
          <w:szCs w:val="24"/>
        </w:rPr>
        <w:t xml:space="preserve">określenie poziomu znajomości języka angielskiego, </w:t>
      </w:r>
      <w:r w:rsidRPr="005739E4">
        <w:rPr>
          <w:rFonts w:ascii="Times New Roman" w:hAnsi="Times New Roman"/>
          <w:sz w:val="24"/>
          <w:szCs w:val="24"/>
        </w:rPr>
        <w:t>sprawdzenie motywacji, inicjatywy oraz zainteresowania ucznia Projektem.</w:t>
      </w:r>
      <w:r w:rsidR="005135DA" w:rsidRPr="005739E4">
        <w:rPr>
          <w:rFonts w:ascii="Times New Roman" w:hAnsi="Times New Roman"/>
          <w:sz w:val="24"/>
          <w:szCs w:val="24"/>
        </w:rPr>
        <w:t xml:space="preserve"> Termin rozmowy</w:t>
      </w:r>
      <w:r w:rsidR="00A61F34">
        <w:rPr>
          <w:rFonts w:ascii="Times New Roman" w:hAnsi="Times New Roman"/>
          <w:sz w:val="24"/>
          <w:szCs w:val="24"/>
        </w:rPr>
        <w:t xml:space="preserve"> kwalifikacyjnej – wrzesień 2026</w:t>
      </w:r>
      <w:r w:rsidR="005135DA" w:rsidRPr="005739E4">
        <w:rPr>
          <w:rFonts w:ascii="Times New Roman" w:hAnsi="Times New Roman"/>
          <w:sz w:val="24"/>
          <w:szCs w:val="24"/>
        </w:rPr>
        <w:t xml:space="preserve"> roku</w:t>
      </w:r>
    </w:p>
    <w:p w14:paraId="31BF74AC" w14:textId="77777777" w:rsidR="009323E6" w:rsidRPr="005739E4" w:rsidRDefault="00012242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Uczniowie, którzy zostaną zakwalifikowani do udziału w projekcie wraz z rodzicami/opiekunami są zobowiązani do</w:t>
      </w:r>
      <w:r w:rsidR="009323E6" w:rsidRPr="005739E4">
        <w:rPr>
          <w:rFonts w:ascii="Times New Roman" w:hAnsi="Times New Roman"/>
          <w:sz w:val="24"/>
          <w:szCs w:val="24"/>
        </w:rPr>
        <w:t>:</w:t>
      </w:r>
      <w:r w:rsidRPr="005739E4">
        <w:rPr>
          <w:rFonts w:ascii="Times New Roman" w:hAnsi="Times New Roman"/>
          <w:sz w:val="24"/>
          <w:szCs w:val="24"/>
        </w:rPr>
        <w:t xml:space="preserve"> </w:t>
      </w:r>
    </w:p>
    <w:p w14:paraId="0E535731" w14:textId="3507653E" w:rsidR="009323E6" w:rsidRPr="005739E4" w:rsidRDefault="00012242" w:rsidP="005135DA">
      <w:pPr>
        <w:pStyle w:val="Akapitzlist"/>
        <w:numPr>
          <w:ilvl w:val="1"/>
          <w:numId w:val="10"/>
        </w:numPr>
        <w:tabs>
          <w:tab w:val="clear" w:pos="2160"/>
        </w:tabs>
        <w:spacing w:after="0" w:line="312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wyrażenia zgody na udział dziecka/podopiecznego w projekcie</w:t>
      </w:r>
      <w:r w:rsidR="00C611A3" w:rsidRPr="005739E4">
        <w:rPr>
          <w:rFonts w:ascii="Times New Roman" w:hAnsi="Times New Roman"/>
          <w:sz w:val="24"/>
          <w:szCs w:val="24"/>
        </w:rPr>
        <w:t xml:space="preserve"> (do </w:t>
      </w:r>
      <w:r w:rsidR="00BE5BE1">
        <w:rPr>
          <w:rFonts w:ascii="Times New Roman" w:hAnsi="Times New Roman"/>
          <w:sz w:val="24"/>
          <w:szCs w:val="24"/>
        </w:rPr>
        <w:t>20 września</w:t>
      </w:r>
      <w:r w:rsidR="00C611A3" w:rsidRPr="005739E4">
        <w:rPr>
          <w:rFonts w:ascii="Times New Roman" w:hAnsi="Times New Roman"/>
          <w:sz w:val="24"/>
          <w:szCs w:val="24"/>
        </w:rPr>
        <w:t xml:space="preserve"> 202</w:t>
      </w:r>
      <w:r w:rsidR="00A61F34">
        <w:rPr>
          <w:rFonts w:ascii="Times New Roman" w:hAnsi="Times New Roman"/>
          <w:sz w:val="24"/>
          <w:szCs w:val="24"/>
        </w:rPr>
        <w:t>6</w:t>
      </w:r>
      <w:r w:rsidR="00C611A3" w:rsidRPr="005739E4">
        <w:rPr>
          <w:rFonts w:ascii="Times New Roman" w:hAnsi="Times New Roman"/>
          <w:sz w:val="24"/>
          <w:szCs w:val="24"/>
        </w:rPr>
        <w:t xml:space="preserve"> rok</w:t>
      </w:r>
      <w:r w:rsidR="003A3E30" w:rsidRPr="005739E4">
        <w:rPr>
          <w:rFonts w:ascii="Times New Roman" w:hAnsi="Times New Roman"/>
          <w:sz w:val="24"/>
          <w:szCs w:val="24"/>
        </w:rPr>
        <w:t>u</w:t>
      </w:r>
      <w:r w:rsidR="00C611A3" w:rsidRPr="005739E4">
        <w:rPr>
          <w:rFonts w:ascii="Times New Roman" w:hAnsi="Times New Roman"/>
          <w:sz w:val="24"/>
          <w:szCs w:val="24"/>
        </w:rPr>
        <w:t>)</w:t>
      </w:r>
      <w:r w:rsidRPr="005739E4">
        <w:rPr>
          <w:rFonts w:ascii="Times New Roman" w:hAnsi="Times New Roman"/>
          <w:sz w:val="24"/>
          <w:szCs w:val="24"/>
        </w:rPr>
        <w:t xml:space="preserve">, </w:t>
      </w:r>
    </w:p>
    <w:p w14:paraId="1E26DB60" w14:textId="2DCEEE9D" w:rsidR="009323E6" w:rsidRPr="005739E4" w:rsidRDefault="00012242" w:rsidP="005135DA">
      <w:pPr>
        <w:pStyle w:val="Akapitzlist"/>
        <w:numPr>
          <w:ilvl w:val="1"/>
          <w:numId w:val="10"/>
        </w:numPr>
        <w:tabs>
          <w:tab w:val="clear" w:pos="2160"/>
        </w:tabs>
        <w:spacing w:after="0" w:line="312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potwierd</w:t>
      </w:r>
      <w:r w:rsidR="00DB78CF" w:rsidRPr="005739E4">
        <w:rPr>
          <w:rFonts w:ascii="Times New Roman" w:hAnsi="Times New Roman"/>
          <w:sz w:val="24"/>
          <w:szCs w:val="24"/>
        </w:rPr>
        <w:t>zenia zapoznania</w:t>
      </w:r>
      <w:r w:rsidRPr="005739E4">
        <w:rPr>
          <w:rFonts w:ascii="Times New Roman" w:hAnsi="Times New Roman"/>
          <w:sz w:val="24"/>
          <w:szCs w:val="24"/>
        </w:rPr>
        <w:t xml:space="preserve"> się z niniejszym Regulaminem (</w:t>
      </w:r>
      <w:r w:rsidR="003A3E30" w:rsidRPr="005739E4">
        <w:rPr>
          <w:rFonts w:ascii="Times New Roman" w:hAnsi="Times New Roman"/>
          <w:sz w:val="24"/>
          <w:szCs w:val="24"/>
        </w:rPr>
        <w:t xml:space="preserve">do </w:t>
      </w:r>
      <w:r w:rsidR="00BE5BE1">
        <w:rPr>
          <w:rFonts w:ascii="Times New Roman" w:hAnsi="Times New Roman"/>
          <w:sz w:val="24"/>
          <w:szCs w:val="24"/>
        </w:rPr>
        <w:t>20 września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A61F34">
        <w:rPr>
          <w:rFonts w:ascii="Times New Roman" w:hAnsi="Times New Roman"/>
          <w:sz w:val="24"/>
          <w:szCs w:val="24"/>
        </w:rPr>
        <w:t>6</w:t>
      </w:r>
      <w:r w:rsidRPr="005739E4">
        <w:rPr>
          <w:rFonts w:ascii="Times New Roman" w:hAnsi="Times New Roman"/>
          <w:sz w:val="24"/>
          <w:szCs w:val="24"/>
        </w:rPr>
        <w:t xml:space="preserve"> rok</w:t>
      </w:r>
      <w:r w:rsidR="003A3E30" w:rsidRPr="005739E4">
        <w:rPr>
          <w:rFonts w:ascii="Times New Roman" w:hAnsi="Times New Roman"/>
          <w:sz w:val="24"/>
          <w:szCs w:val="24"/>
        </w:rPr>
        <w:t>u</w:t>
      </w:r>
      <w:r w:rsidRPr="005739E4">
        <w:rPr>
          <w:rFonts w:ascii="Times New Roman" w:hAnsi="Times New Roman"/>
          <w:sz w:val="24"/>
          <w:szCs w:val="24"/>
        </w:rPr>
        <w:t>)</w:t>
      </w:r>
      <w:r w:rsidR="009323E6" w:rsidRPr="005739E4">
        <w:rPr>
          <w:rFonts w:ascii="Times New Roman" w:hAnsi="Times New Roman"/>
          <w:sz w:val="24"/>
          <w:szCs w:val="24"/>
        </w:rPr>
        <w:t>,</w:t>
      </w:r>
      <w:r w:rsidRPr="005739E4">
        <w:rPr>
          <w:rFonts w:ascii="Times New Roman" w:hAnsi="Times New Roman"/>
          <w:sz w:val="24"/>
          <w:szCs w:val="24"/>
        </w:rPr>
        <w:t xml:space="preserve"> </w:t>
      </w:r>
    </w:p>
    <w:p w14:paraId="7391939F" w14:textId="2D529B5C" w:rsidR="005D6C53" w:rsidRPr="005739E4" w:rsidRDefault="005D6C53" w:rsidP="005135DA">
      <w:pPr>
        <w:pStyle w:val="Akapitzlist"/>
        <w:numPr>
          <w:ilvl w:val="1"/>
          <w:numId w:val="10"/>
        </w:numPr>
        <w:tabs>
          <w:tab w:val="clear" w:pos="2160"/>
        </w:tabs>
        <w:spacing w:after="0" w:line="312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potwierdzenie zapoznania</w:t>
      </w:r>
      <w:r w:rsidR="008F5280" w:rsidRPr="005739E4">
        <w:rPr>
          <w:rFonts w:ascii="Times New Roman" w:hAnsi="Times New Roman"/>
          <w:sz w:val="24"/>
          <w:szCs w:val="24"/>
        </w:rPr>
        <w:t xml:space="preserve"> </w:t>
      </w:r>
      <w:r w:rsidRPr="005739E4">
        <w:rPr>
          <w:rFonts w:ascii="Times New Roman" w:hAnsi="Times New Roman"/>
          <w:sz w:val="24"/>
          <w:szCs w:val="24"/>
        </w:rPr>
        <w:t xml:space="preserve">się z Regulaminem uczestnictwa w projekcie (do </w:t>
      </w:r>
      <w:r w:rsidR="00BE5BE1">
        <w:rPr>
          <w:rFonts w:ascii="Times New Roman" w:hAnsi="Times New Roman"/>
          <w:sz w:val="24"/>
          <w:szCs w:val="24"/>
        </w:rPr>
        <w:t>20 września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A61F34">
        <w:rPr>
          <w:rFonts w:ascii="Times New Roman" w:hAnsi="Times New Roman"/>
          <w:sz w:val="24"/>
          <w:szCs w:val="24"/>
        </w:rPr>
        <w:t>6</w:t>
      </w:r>
      <w:r w:rsidRPr="005739E4">
        <w:rPr>
          <w:rFonts w:ascii="Times New Roman" w:hAnsi="Times New Roman"/>
          <w:sz w:val="24"/>
          <w:szCs w:val="24"/>
        </w:rPr>
        <w:t xml:space="preserve"> roku)</w:t>
      </w:r>
      <w:r w:rsidR="008F5280" w:rsidRPr="005739E4">
        <w:rPr>
          <w:rFonts w:ascii="Times New Roman" w:hAnsi="Times New Roman"/>
          <w:sz w:val="24"/>
          <w:szCs w:val="24"/>
        </w:rPr>
        <w:t>.</w:t>
      </w:r>
    </w:p>
    <w:p w14:paraId="5D8ED999" w14:textId="37AB1750" w:rsidR="00012242" w:rsidRPr="005739E4" w:rsidRDefault="00DB78CF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Wolne miejsca</w:t>
      </w:r>
      <w:r w:rsidR="00012242" w:rsidRPr="005739E4">
        <w:rPr>
          <w:rFonts w:ascii="Times New Roman" w:hAnsi="Times New Roman"/>
          <w:sz w:val="24"/>
          <w:szCs w:val="24"/>
        </w:rPr>
        <w:t xml:space="preserve"> zajmie pierwsza w kolejności osoba z </w:t>
      </w:r>
      <w:r w:rsidRPr="005739E4">
        <w:rPr>
          <w:rFonts w:ascii="Times New Roman" w:hAnsi="Times New Roman"/>
          <w:sz w:val="24"/>
          <w:szCs w:val="24"/>
        </w:rPr>
        <w:t xml:space="preserve">listy rezerwowej utworzonej dla każdego zawodu </w:t>
      </w:r>
      <w:r w:rsidR="00012242" w:rsidRPr="005739E4">
        <w:rPr>
          <w:rFonts w:ascii="Times New Roman" w:hAnsi="Times New Roman"/>
          <w:sz w:val="24"/>
          <w:szCs w:val="24"/>
        </w:rPr>
        <w:t>w przypadku</w:t>
      </w:r>
      <w:r w:rsidRPr="005739E4">
        <w:rPr>
          <w:rFonts w:ascii="Times New Roman" w:hAnsi="Times New Roman"/>
          <w:sz w:val="24"/>
          <w:szCs w:val="24"/>
        </w:rPr>
        <w:t>,</w:t>
      </w:r>
      <w:r w:rsidR="00012242" w:rsidRPr="005739E4">
        <w:rPr>
          <w:rFonts w:ascii="Times New Roman" w:hAnsi="Times New Roman"/>
          <w:sz w:val="24"/>
          <w:szCs w:val="24"/>
        </w:rPr>
        <w:t xml:space="preserve"> gdy:</w:t>
      </w:r>
    </w:p>
    <w:p w14:paraId="4C3EAC3B" w14:textId="77777777" w:rsidR="00012242" w:rsidRPr="005739E4" w:rsidRDefault="00012242" w:rsidP="005135DA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uczeń zakwalifikowany zrezygnuje z udziału w projekcie,</w:t>
      </w:r>
    </w:p>
    <w:p w14:paraId="1B62319F" w14:textId="00A01017" w:rsidR="00012242" w:rsidRPr="005739E4" w:rsidRDefault="00012242" w:rsidP="005135DA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uczeń nie będzie uczestniczył w zajęciach przygotowujących do wyjazdu</w:t>
      </w:r>
      <w:r w:rsidR="005135DA" w:rsidRPr="005739E4">
        <w:rPr>
          <w:rFonts w:ascii="Times New Roman" w:hAnsi="Times New Roman"/>
          <w:sz w:val="24"/>
          <w:szCs w:val="24"/>
        </w:rPr>
        <w:t xml:space="preserve"> </w:t>
      </w:r>
      <w:r w:rsidR="00A82706" w:rsidRPr="005739E4">
        <w:rPr>
          <w:rFonts w:ascii="Times New Roman" w:hAnsi="Times New Roman"/>
          <w:sz w:val="24"/>
          <w:szCs w:val="24"/>
        </w:rPr>
        <w:t>(nieobecność na 20</w:t>
      </w:r>
      <w:r w:rsidR="005135DA" w:rsidRPr="005739E4">
        <w:rPr>
          <w:rFonts w:ascii="Times New Roman" w:hAnsi="Times New Roman"/>
          <w:sz w:val="24"/>
          <w:szCs w:val="24"/>
        </w:rPr>
        <w:t>% zorganizowanych zajęć)</w:t>
      </w:r>
    </w:p>
    <w:p w14:paraId="2116609A" w14:textId="05C1C2C0" w:rsidR="00012242" w:rsidRDefault="00012242" w:rsidP="005135DA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uczeń nie wyrazi zgody na przetwarzanie danych osobowych na potrzeby realizacji projektu oraz z</w:t>
      </w:r>
      <w:r w:rsidRPr="005739E4">
        <w:rPr>
          <w:rStyle w:val="3oh-"/>
          <w:rFonts w:ascii="Times New Roman" w:hAnsi="Times New Roman"/>
          <w:sz w:val="24"/>
          <w:szCs w:val="24"/>
        </w:rPr>
        <w:t>gody na wykorzystanie wizerunku do celów promocyjnych projektu</w:t>
      </w:r>
      <w:r w:rsidRPr="005739E4">
        <w:rPr>
          <w:rFonts w:ascii="Times New Roman" w:hAnsi="Times New Roman"/>
          <w:sz w:val="24"/>
          <w:szCs w:val="24"/>
        </w:rPr>
        <w:t>.</w:t>
      </w:r>
    </w:p>
    <w:p w14:paraId="7558F313" w14:textId="11076D94" w:rsidR="00A61F34" w:rsidRDefault="00A61F34" w:rsidP="00A61F34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Pierwszeństwo uzyskania kwalifikacji  </w:t>
      </w:r>
      <w:r w:rsidR="005C3F45">
        <w:rPr>
          <w:rFonts w:ascii="Times New Roman" w:hAnsi="Times New Roman"/>
          <w:sz w:val="24"/>
          <w:szCs w:val="24"/>
        </w:rPr>
        <w:t>mają osoby, które nie uczestniczyły we wcześniejszych latach w projektach Erasmus+. Osoby, które brały w nich udział, mają prawo do złożenia ankiety kwalifikacyjnej, ale zostaną umieszczone na liście rezerwowej zgodnie z otrzymaną punktacją. W przypadku rezygnacji uczestnika zakwalifikowanego mają prawo wzięcia udziału w projekcie.</w:t>
      </w:r>
    </w:p>
    <w:p w14:paraId="6503767E" w14:textId="77777777" w:rsidR="005C3F45" w:rsidRPr="00A61F34" w:rsidRDefault="005C3F45" w:rsidP="005C3F45">
      <w:pPr>
        <w:pStyle w:val="Akapitzlist"/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284C47E" w14:textId="21C0AFA8" w:rsidR="00012242" w:rsidRPr="005739E4" w:rsidRDefault="00012242" w:rsidP="005135DA">
      <w:pPr>
        <w:spacing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739E4">
        <w:rPr>
          <w:rFonts w:ascii="Times New Roman" w:hAnsi="Times New Roman"/>
          <w:sz w:val="24"/>
          <w:szCs w:val="24"/>
          <w:u w:val="single"/>
        </w:rPr>
        <w:t xml:space="preserve">Rodzic/opiekun prawny oraz uczeń przyjmuje do wiadomości, iż ze względu na wcześniejszą rezerwację biletów lotniczych, jakakolwiek zmiana uczestnika projektu wiązać będzie się z </w:t>
      </w:r>
      <w:r w:rsidR="0054454D" w:rsidRPr="005739E4">
        <w:rPr>
          <w:rFonts w:ascii="Times New Roman" w:hAnsi="Times New Roman"/>
          <w:sz w:val="24"/>
          <w:szCs w:val="24"/>
          <w:u w:val="single"/>
        </w:rPr>
        <w:t xml:space="preserve">obciążeniem </w:t>
      </w:r>
      <w:r w:rsidRPr="005739E4">
        <w:rPr>
          <w:rFonts w:ascii="Times New Roman" w:hAnsi="Times New Roman"/>
          <w:sz w:val="24"/>
          <w:szCs w:val="24"/>
          <w:u w:val="single"/>
        </w:rPr>
        <w:t>kosztami wymiany biletu lotniczego (za wyjątkiem zdarzeń losowych występujących tuż przed wylotem na praktykę zagraniczną).</w:t>
      </w:r>
    </w:p>
    <w:p w14:paraId="449EDB98" w14:textId="641FCE2E" w:rsidR="00887DA6" w:rsidRPr="005739E4" w:rsidRDefault="00A11E69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Wyniki </w:t>
      </w:r>
      <w:r w:rsidR="00A61F34">
        <w:rPr>
          <w:rFonts w:ascii="Times New Roman" w:hAnsi="Times New Roman"/>
          <w:sz w:val="24"/>
          <w:szCs w:val="24"/>
        </w:rPr>
        <w:t>rekrutacji</w:t>
      </w:r>
      <w:r w:rsidRPr="005739E4">
        <w:rPr>
          <w:rFonts w:ascii="Times New Roman" w:hAnsi="Times New Roman"/>
          <w:sz w:val="24"/>
          <w:szCs w:val="24"/>
        </w:rPr>
        <w:t xml:space="preserve"> o</w:t>
      </w:r>
      <w:r w:rsidR="00A61F34">
        <w:rPr>
          <w:rFonts w:ascii="Times New Roman" w:hAnsi="Times New Roman"/>
          <w:sz w:val="24"/>
          <w:szCs w:val="24"/>
        </w:rPr>
        <w:t>głoszone zostaną najpóźniej do 27</w:t>
      </w:r>
      <w:r w:rsidR="005C3F45">
        <w:rPr>
          <w:rFonts w:ascii="Times New Roman" w:hAnsi="Times New Roman"/>
          <w:sz w:val="24"/>
          <w:szCs w:val="24"/>
        </w:rPr>
        <w:t xml:space="preserve"> sierpnia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A61F34">
        <w:rPr>
          <w:rFonts w:ascii="Times New Roman" w:hAnsi="Times New Roman"/>
          <w:sz w:val="24"/>
          <w:szCs w:val="24"/>
        </w:rPr>
        <w:t>6</w:t>
      </w:r>
      <w:r w:rsidRPr="005739E4">
        <w:rPr>
          <w:rFonts w:ascii="Times New Roman" w:hAnsi="Times New Roman"/>
          <w:sz w:val="24"/>
          <w:szCs w:val="24"/>
        </w:rPr>
        <w:t xml:space="preserve"> roku. </w:t>
      </w:r>
      <w:r w:rsidR="00BE656B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 xml:space="preserve">O wynikach </w:t>
      </w:r>
      <w:r w:rsidR="00BE656B" w:rsidRPr="005739E4">
        <w:rPr>
          <w:rFonts w:ascii="Times New Roman" w:hAnsi="Times New Roman"/>
          <w:sz w:val="24"/>
          <w:szCs w:val="24"/>
        </w:rPr>
        <w:t xml:space="preserve">rekrutacji </w:t>
      </w:r>
      <w:r w:rsidRPr="005739E4">
        <w:rPr>
          <w:rFonts w:ascii="Times New Roman" w:hAnsi="Times New Roman"/>
          <w:sz w:val="24"/>
          <w:szCs w:val="24"/>
        </w:rPr>
        <w:t>uczestnicy projektu i rodzice/opiekunowie zostaną poinformowani przez Dziennik Elektroniczny.</w:t>
      </w:r>
    </w:p>
    <w:p w14:paraId="07A01C02" w14:textId="6C461CE0" w:rsidR="00BE656B" w:rsidRPr="005739E4" w:rsidRDefault="00BE656B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Uczniowie i rodzice/opiekunowie mogą odwołać się pisemnie od wyników rekrutacji do dnia </w:t>
      </w:r>
      <w:r w:rsidR="00C611A3" w:rsidRPr="005739E4">
        <w:rPr>
          <w:rFonts w:ascii="Times New Roman" w:hAnsi="Times New Roman"/>
          <w:sz w:val="24"/>
          <w:szCs w:val="24"/>
        </w:rPr>
        <w:br/>
      </w:r>
      <w:r w:rsidR="00A61F34">
        <w:rPr>
          <w:rFonts w:ascii="Times New Roman" w:hAnsi="Times New Roman"/>
          <w:sz w:val="24"/>
          <w:szCs w:val="24"/>
        </w:rPr>
        <w:t>1 września 2026</w:t>
      </w:r>
      <w:r w:rsidRPr="005739E4">
        <w:rPr>
          <w:rFonts w:ascii="Times New Roman" w:hAnsi="Times New Roman"/>
          <w:sz w:val="24"/>
          <w:szCs w:val="24"/>
        </w:rPr>
        <w:t xml:space="preserve"> roku</w:t>
      </w:r>
      <w:r w:rsidR="00012242" w:rsidRPr="005739E4">
        <w:rPr>
          <w:rFonts w:ascii="Times New Roman" w:hAnsi="Times New Roman"/>
          <w:sz w:val="24"/>
          <w:szCs w:val="24"/>
        </w:rPr>
        <w:t xml:space="preserve"> do Koordynatorów projektu. </w:t>
      </w:r>
    </w:p>
    <w:p w14:paraId="594354C7" w14:textId="49387584" w:rsidR="00012242" w:rsidRPr="005739E4" w:rsidRDefault="00012242" w:rsidP="005135DA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</w:p>
    <w:p w14:paraId="5D955A83" w14:textId="45779A14" w:rsidR="009323E6" w:rsidRPr="005739E4" w:rsidRDefault="004C721E" w:rsidP="005135DA">
      <w:pPr>
        <w:tabs>
          <w:tab w:val="left" w:pos="5670"/>
        </w:tabs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Koordynatorzy projektu:</w:t>
      </w:r>
      <w:r w:rsidR="00C611A3" w:rsidRPr="005739E4">
        <w:rPr>
          <w:rFonts w:ascii="Times New Roman" w:hAnsi="Times New Roman"/>
          <w:sz w:val="24"/>
          <w:szCs w:val="24"/>
        </w:rPr>
        <w:t xml:space="preserve"> </w:t>
      </w:r>
      <w:r w:rsidRPr="005739E4">
        <w:rPr>
          <w:rFonts w:ascii="Times New Roman" w:hAnsi="Times New Roman"/>
          <w:sz w:val="24"/>
          <w:szCs w:val="24"/>
        </w:rPr>
        <w:t>Aleksandra Cichoń</w:t>
      </w:r>
      <w:r w:rsidR="00C611A3" w:rsidRPr="005739E4">
        <w:rPr>
          <w:rFonts w:ascii="Times New Roman" w:hAnsi="Times New Roman"/>
          <w:sz w:val="24"/>
          <w:szCs w:val="24"/>
        </w:rPr>
        <w:t xml:space="preserve">, </w:t>
      </w:r>
      <w:r w:rsidR="005C3F45">
        <w:rPr>
          <w:rFonts w:ascii="Times New Roman" w:hAnsi="Times New Roman"/>
          <w:sz w:val="24"/>
          <w:szCs w:val="24"/>
        </w:rPr>
        <w:t xml:space="preserve">Agata </w:t>
      </w:r>
      <w:proofErr w:type="spellStart"/>
      <w:r w:rsidR="005C3F45">
        <w:rPr>
          <w:rFonts w:ascii="Times New Roman" w:hAnsi="Times New Roman"/>
          <w:sz w:val="24"/>
          <w:szCs w:val="24"/>
        </w:rPr>
        <w:t>Mgłosiek</w:t>
      </w:r>
      <w:proofErr w:type="spellEnd"/>
      <w:r w:rsidR="005C3F45">
        <w:rPr>
          <w:rFonts w:ascii="Times New Roman" w:hAnsi="Times New Roman"/>
          <w:sz w:val="24"/>
          <w:szCs w:val="24"/>
        </w:rPr>
        <w:t>, Katarzyna Śnieg</w:t>
      </w:r>
      <w:bookmarkStart w:id="0" w:name="_GoBack"/>
      <w:bookmarkEnd w:id="0"/>
    </w:p>
    <w:sectPr w:rsidR="009323E6" w:rsidRPr="005739E4" w:rsidSect="005135DA">
      <w:footerReference w:type="default" r:id="rId8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4BA7" w14:textId="77777777" w:rsidR="005529F5" w:rsidRDefault="005529F5" w:rsidP="00B70AD5">
      <w:pPr>
        <w:spacing w:after="0" w:line="240" w:lineRule="auto"/>
      </w:pPr>
      <w:r>
        <w:separator/>
      </w:r>
    </w:p>
  </w:endnote>
  <w:endnote w:type="continuationSeparator" w:id="0">
    <w:p w14:paraId="3E7D35C6" w14:textId="77777777" w:rsidR="005529F5" w:rsidRDefault="005529F5" w:rsidP="00B7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va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9230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731C9F2" w14:textId="70270602" w:rsidR="00B70AD5" w:rsidRPr="00B70AD5" w:rsidRDefault="00B70AD5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B70AD5">
          <w:rPr>
            <w:rFonts w:ascii="Times New Roman" w:hAnsi="Times New Roman"/>
            <w:sz w:val="20"/>
            <w:szCs w:val="20"/>
          </w:rPr>
          <w:fldChar w:fldCharType="begin"/>
        </w:r>
        <w:r w:rsidRPr="00B70AD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70AD5">
          <w:rPr>
            <w:rFonts w:ascii="Times New Roman" w:hAnsi="Times New Roman"/>
            <w:sz w:val="20"/>
            <w:szCs w:val="20"/>
          </w:rPr>
          <w:fldChar w:fldCharType="separate"/>
        </w:r>
        <w:r w:rsidR="005C3F45">
          <w:rPr>
            <w:rFonts w:ascii="Times New Roman" w:hAnsi="Times New Roman"/>
            <w:noProof/>
            <w:sz w:val="20"/>
            <w:szCs w:val="20"/>
          </w:rPr>
          <w:t>3</w:t>
        </w:r>
        <w:r w:rsidRPr="00B70AD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E76FC08" w14:textId="77777777" w:rsidR="00B70AD5" w:rsidRDefault="00B70A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A092" w14:textId="77777777" w:rsidR="005529F5" w:rsidRDefault="005529F5" w:rsidP="00B70AD5">
      <w:pPr>
        <w:spacing w:after="0" w:line="240" w:lineRule="auto"/>
      </w:pPr>
      <w:r>
        <w:separator/>
      </w:r>
    </w:p>
  </w:footnote>
  <w:footnote w:type="continuationSeparator" w:id="0">
    <w:p w14:paraId="2252E5F2" w14:textId="77777777" w:rsidR="005529F5" w:rsidRDefault="005529F5" w:rsidP="00B7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EEA"/>
    <w:multiLevelType w:val="hybridMultilevel"/>
    <w:tmpl w:val="2E5A8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84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975D0"/>
    <w:multiLevelType w:val="hybridMultilevel"/>
    <w:tmpl w:val="E152B89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1C718D"/>
    <w:multiLevelType w:val="hybridMultilevel"/>
    <w:tmpl w:val="D890B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081E9B"/>
    <w:multiLevelType w:val="hybridMultilevel"/>
    <w:tmpl w:val="9DA07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963D1A"/>
    <w:multiLevelType w:val="hybridMultilevel"/>
    <w:tmpl w:val="67966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B22E2"/>
    <w:multiLevelType w:val="hybridMultilevel"/>
    <w:tmpl w:val="0284DDAC"/>
    <w:lvl w:ilvl="0" w:tplc="A220518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>
    <w:nsid w:val="2D9D0AA1"/>
    <w:multiLevelType w:val="hybridMultilevel"/>
    <w:tmpl w:val="E760D1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DA5A60"/>
    <w:multiLevelType w:val="hybridMultilevel"/>
    <w:tmpl w:val="A3B4A576"/>
    <w:lvl w:ilvl="0" w:tplc="4F700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E2070"/>
    <w:multiLevelType w:val="hybridMultilevel"/>
    <w:tmpl w:val="DADEF074"/>
    <w:lvl w:ilvl="0" w:tplc="ED22E5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BE40C3E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8373AEA"/>
    <w:multiLevelType w:val="hybridMultilevel"/>
    <w:tmpl w:val="E53CD530"/>
    <w:lvl w:ilvl="0" w:tplc="0FB2696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BFA4335"/>
    <w:multiLevelType w:val="hybridMultilevel"/>
    <w:tmpl w:val="625005F2"/>
    <w:lvl w:ilvl="0" w:tplc="D5744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54A68"/>
    <w:multiLevelType w:val="hybridMultilevel"/>
    <w:tmpl w:val="550C2A8C"/>
    <w:lvl w:ilvl="0" w:tplc="11184D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05202"/>
    <w:multiLevelType w:val="hybridMultilevel"/>
    <w:tmpl w:val="591E3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2C10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C1DB2"/>
    <w:multiLevelType w:val="hybridMultilevel"/>
    <w:tmpl w:val="D02016F2"/>
    <w:lvl w:ilvl="0" w:tplc="11184D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4308C"/>
    <w:multiLevelType w:val="hybridMultilevel"/>
    <w:tmpl w:val="847C3238"/>
    <w:lvl w:ilvl="0" w:tplc="7388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2"/>
  </w:num>
  <w:num w:numId="6">
    <w:abstractNumId w:val="14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F2"/>
    <w:rsid w:val="00012242"/>
    <w:rsid w:val="00026C83"/>
    <w:rsid w:val="00035720"/>
    <w:rsid w:val="000977C9"/>
    <w:rsid w:val="000A1357"/>
    <w:rsid w:val="00175A19"/>
    <w:rsid w:val="00196444"/>
    <w:rsid w:val="001E312A"/>
    <w:rsid w:val="002070E0"/>
    <w:rsid w:val="00286820"/>
    <w:rsid w:val="0029362B"/>
    <w:rsid w:val="00296DEC"/>
    <w:rsid w:val="00310929"/>
    <w:rsid w:val="0032133F"/>
    <w:rsid w:val="003978E8"/>
    <w:rsid w:val="003A3E30"/>
    <w:rsid w:val="003D634F"/>
    <w:rsid w:val="003E54CA"/>
    <w:rsid w:val="004144C7"/>
    <w:rsid w:val="00485006"/>
    <w:rsid w:val="004A4C72"/>
    <w:rsid w:val="004C721E"/>
    <w:rsid w:val="005014DB"/>
    <w:rsid w:val="005135DA"/>
    <w:rsid w:val="0054454D"/>
    <w:rsid w:val="005529F5"/>
    <w:rsid w:val="0055597F"/>
    <w:rsid w:val="005739E4"/>
    <w:rsid w:val="005A3C54"/>
    <w:rsid w:val="005C3F45"/>
    <w:rsid w:val="005D6C53"/>
    <w:rsid w:val="00613713"/>
    <w:rsid w:val="006A57F7"/>
    <w:rsid w:val="006F2AF9"/>
    <w:rsid w:val="007409C2"/>
    <w:rsid w:val="007511D1"/>
    <w:rsid w:val="007A2A23"/>
    <w:rsid w:val="007F1BEE"/>
    <w:rsid w:val="00822F29"/>
    <w:rsid w:val="00887DA6"/>
    <w:rsid w:val="008F5280"/>
    <w:rsid w:val="009323E6"/>
    <w:rsid w:val="00A11E69"/>
    <w:rsid w:val="00A61F34"/>
    <w:rsid w:val="00A82706"/>
    <w:rsid w:val="00B70AD5"/>
    <w:rsid w:val="00BE5BE1"/>
    <w:rsid w:val="00BE656B"/>
    <w:rsid w:val="00C17E6D"/>
    <w:rsid w:val="00C21C1A"/>
    <w:rsid w:val="00C4134C"/>
    <w:rsid w:val="00C611A3"/>
    <w:rsid w:val="00C66EA4"/>
    <w:rsid w:val="00CA7746"/>
    <w:rsid w:val="00D06006"/>
    <w:rsid w:val="00DB78CF"/>
    <w:rsid w:val="00E96D3B"/>
    <w:rsid w:val="00EB7095"/>
    <w:rsid w:val="00EE7437"/>
    <w:rsid w:val="00F3194C"/>
    <w:rsid w:val="00F41B6D"/>
    <w:rsid w:val="00F42DF2"/>
    <w:rsid w:val="00F651A0"/>
    <w:rsid w:val="00F73414"/>
    <w:rsid w:val="00F81DEF"/>
    <w:rsid w:val="00FB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A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DF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42D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D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42D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aragraph">
    <w:name w:val="paragraph"/>
    <w:basedOn w:val="Normalny"/>
    <w:rsid w:val="00822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22F29"/>
  </w:style>
  <w:style w:type="character" w:customStyle="1" w:styleId="eop">
    <w:name w:val="eop"/>
    <w:basedOn w:val="Domylnaczcionkaakapitu"/>
    <w:rsid w:val="00822F29"/>
  </w:style>
  <w:style w:type="character" w:customStyle="1" w:styleId="3oh-">
    <w:name w:val="_3oh-"/>
    <w:basedOn w:val="Domylnaczcionkaakapitu"/>
    <w:rsid w:val="00012242"/>
  </w:style>
  <w:style w:type="paragraph" w:styleId="Nagwek">
    <w:name w:val="header"/>
    <w:basedOn w:val="Normalny"/>
    <w:link w:val="NagwekZnak"/>
    <w:uiPriority w:val="99"/>
    <w:unhideWhenUsed/>
    <w:rsid w:val="00B7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A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AD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9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97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97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E3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3414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DF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42D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D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42D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aragraph">
    <w:name w:val="paragraph"/>
    <w:basedOn w:val="Normalny"/>
    <w:rsid w:val="00822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22F29"/>
  </w:style>
  <w:style w:type="character" w:customStyle="1" w:styleId="eop">
    <w:name w:val="eop"/>
    <w:basedOn w:val="Domylnaczcionkaakapitu"/>
    <w:rsid w:val="00822F29"/>
  </w:style>
  <w:style w:type="character" w:customStyle="1" w:styleId="3oh-">
    <w:name w:val="_3oh-"/>
    <w:basedOn w:val="Domylnaczcionkaakapitu"/>
    <w:rsid w:val="00012242"/>
  </w:style>
  <w:style w:type="paragraph" w:styleId="Nagwek">
    <w:name w:val="header"/>
    <w:basedOn w:val="Normalny"/>
    <w:link w:val="NagwekZnak"/>
    <w:uiPriority w:val="99"/>
    <w:unhideWhenUsed/>
    <w:rsid w:val="00B7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A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AD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9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97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97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E3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3414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Lach</dc:creator>
  <cp:lastModifiedBy>Ola</cp:lastModifiedBy>
  <cp:revision>2</cp:revision>
  <cp:lastPrinted>2025-04-26T07:47:00Z</cp:lastPrinted>
  <dcterms:created xsi:type="dcterms:W3CDTF">2026-04-27T14:02:00Z</dcterms:created>
  <dcterms:modified xsi:type="dcterms:W3CDTF">2026-04-27T14:02:00Z</dcterms:modified>
</cp:coreProperties>
</file>